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E8FE" w14:textId="77777777" w:rsidR="007936AD" w:rsidRPr="00B52015" w:rsidRDefault="007936AD" w:rsidP="007936AD">
      <w:pPr>
        <w:numPr>
          <w:ilvl w:val="0"/>
          <w:numId w:val="41"/>
        </w:numPr>
        <w:spacing w:after="0" w:line="240" w:lineRule="auto"/>
        <w:jc w:val="both"/>
        <w:rPr>
          <w:rFonts w:ascii="Arial" w:hAnsi="Arial" w:cs="Arial"/>
          <w:b/>
          <w:bCs/>
          <w:sz w:val="20"/>
          <w:szCs w:val="20"/>
        </w:rPr>
      </w:pPr>
      <w:r w:rsidRPr="00B52015">
        <w:rPr>
          <w:rFonts w:ascii="Arial" w:hAnsi="Arial" w:cs="Arial"/>
          <w:b/>
          <w:bCs/>
          <w:sz w:val="20"/>
          <w:szCs w:val="20"/>
        </w:rPr>
        <w:t>DATOS GENERALES</w:t>
      </w:r>
    </w:p>
    <w:p w14:paraId="52A11E41" w14:textId="77777777" w:rsidR="007936AD" w:rsidRPr="00B52015" w:rsidRDefault="007936AD" w:rsidP="007936AD">
      <w:pPr>
        <w:spacing w:after="0" w:line="240" w:lineRule="auto"/>
        <w:jc w:val="both"/>
        <w:rPr>
          <w:rFonts w:ascii="Arial" w:hAnsi="Arial" w:cs="Arial"/>
          <w:b/>
          <w:bCs/>
          <w:sz w:val="20"/>
          <w:szCs w:val="20"/>
        </w:rPr>
      </w:pPr>
    </w:p>
    <w:p w14:paraId="0A12967B" w14:textId="77777777" w:rsidR="007936AD" w:rsidRPr="00B52015" w:rsidRDefault="007936AD" w:rsidP="007936AD">
      <w:pPr>
        <w:spacing w:after="0" w:line="240" w:lineRule="auto"/>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5384"/>
      </w:tblGrid>
      <w:tr w:rsidR="007936AD" w:rsidRPr="00B52015" w14:paraId="1EB8F298" w14:textId="77777777">
        <w:tc>
          <w:tcPr>
            <w:tcW w:w="5470" w:type="dxa"/>
          </w:tcPr>
          <w:p w14:paraId="0623B19F"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Radicado</w:t>
            </w:r>
          </w:p>
        </w:tc>
        <w:tc>
          <w:tcPr>
            <w:tcW w:w="5470" w:type="dxa"/>
          </w:tcPr>
          <w:p w14:paraId="2261D870" w14:textId="77777777" w:rsidR="007936AD" w:rsidRPr="00B52015" w:rsidRDefault="007936AD">
            <w:pPr>
              <w:spacing w:after="0" w:line="240" w:lineRule="auto"/>
              <w:jc w:val="both"/>
              <w:rPr>
                <w:rFonts w:ascii="Arial" w:hAnsi="Arial" w:cs="Arial"/>
                <w:sz w:val="20"/>
                <w:szCs w:val="20"/>
              </w:rPr>
            </w:pPr>
          </w:p>
        </w:tc>
      </w:tr>
      <w:tr w:rsidR="007936AD" w:rsidRPr="00B52015" w14:paraId="5FE63C29" w14:textId="77777777">
        <w:tc>
          <w:tcPr>
            <w:tcW w:w="5470" w:type="dxa"/>
          </w:tcPr>
          <w:p w14:paraId="383F63A5"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Expediente</w:t>
            </w:r>
          </w:p>
        </w:tc>
        <w:tc>
          <w:tcPr>
            <w:tcW w:w="5470" w:type="dxa"/>
          </w:tcPr>
          <w:p w14:paraId="72DE9425" w14:textId="77777777" w:rsidR="007936AD" w:rsidRPr="00B52015" w:rsidRDefault="007936AD">
            <w:pPr>
              <w:spacing w:after="0" w:line="240" w:lineRule="auto"/>
              <w:jc w:val="both"/>
              <w:rPr>
                <w:rFonts w:ascii="Arial" w:hAnsi="Arial" w:cs="Arial"/>
                <w:sz w:val="20"/>
                <w:szCs w:val="20"/>
              </w:rPr>
            </w:pPr>
          </w:p>
        </w:tc>
      </w:tr>
      <w:tr w:rsidR="007936AD" w:rsidRPr="00B52015" w14:paraId="19A9A6FF" w14:textId="77777777">
        <w:tc>
          <w:tcPr>
            <w:tcW w:w="5470" w:type="dxa"/>
          </w:tcPr>
          <w:p w14:paraId="1E9EE051"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Nombre del producto (Registrar nombre de marca)</w:t>
            </w:r>
          </w:p>
        </w:tc>
        <w:tc>
          <w:tcPr>
            <w:tcW w:w="5470" w:type="dxa"/>
          </w:tcPr>
          <w:p w14:paraId="50103AB9" w14:textId="77777777" w:rsidR="007936AD" w:rsidRPr="00B52015" w:rsidRDefault="007936AD">
            <w:pPr>
              <w:spacing w:after="0" w:line="240" w:lineRule="auto"/>
              <w:jc w:val="both"/>
              <w:rPr>
                <w:rFonts w:ascii="Arial" w:hAnsi="Arial" w:cs="Arial"/>
                <w:sz w:val="20"/>
                <w:szCs w:val="20"/>
              </w:rPr>
            </w:pPr>
          </w:p>
        </w:tc>
      </w:tr>
      <w:tr w:rsidR="007936AD" w:rsidRPr="00B52015" w14:paraId="4E12FA1B" w14:textId="77777777">
        <w:tc>
          <w:tcPr>
            <w:tcW w:w="5470" w:type="dxa"/>
          </w:tcPr>
          <w:p w14:paraId="1C784BAC"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Titular (Nombre y domicilio)</w:t>
            </w:r>
          </w:p>
        </w:tc>
        <w:tc>
          <w:tcPr>
            <w:tcW w:w="5470" w:type="dxa"/>
          </w:tcPr>
          <w:p w14:paraId="4DFBC074" w14:textId="77777777" w:rsidR="007936AD" w:rsidRPr="00B52015" w:rsidRDefault="007936AD">
            <w:pPr>
              <w:spacing w:after="0" w:line="240" w:lineRule="auto"/>
              <w:jc w:val="both"/>
              <w:rPr>
                <w:rFonts w:ascii="Arial" w:hAnsi="Arial" w:cs="Arial"/>
                <w:sz w:val="20"/>
                <w:szCs w:val="20"/>
              </w:rPr>
            </w:pPr>
          </w:p>
        </w:tc>
      </w:tr>
      <w:tr w:rsidR="007936AD" w:rsidRPr="00B52015" w14:paraId="52D56A6F" w14:textId="77777777">
        <w:tc>
          <w:tcPr>
            <w:tcW w:w="5470" w:type="dxa"/>
          </w:tcPr>
          <w:p w14:paraId="4911C117"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Solicitante</w:t>
            </w:r>
          </w:p>
        </w:tc>
        <w:tc>
          <w:tcPr>
            <w:tcW w:w="5470" w:type="dxa"/>
          </w:tcPr>
          <w:p w14:paraId="49295CAE" w14:textId="77777777" w:rsidR="007936AD" w:rsidRPr="00B52015" w:rsidRDefault="007936AD">
            <w:pPr>
              <w:spacing w:after="0" w:line="240" w:lineRule="auto"/>
              <w:jc w:val="both"/>
              <w:rPr>
                <w:rFonts w:ascii="Arial" w:hAnsi="Arial" w:cs="Arial"/>
                <w:sz w:val="20"/>
                <w:szCs w:val="20"/>
              </w:rPr>
            </w:pPr>
          </w:p>
        </w:tc>
      </w:tr>
      <w:tr w:rsidR="007936AD" w:rsidRPr="00B52015" w14:paraId="20C9CFE6" w14:textId="77777777">
        <w:tc>
          <w:tcPr>
            <w:tcW w:w="5470" w:type="dxa"/>
          </w:tcPr>
          <w:p w14:paraId="6060FB64"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Modalidad</w:t>
            </w:r>
          </w:p>
        </w:tc>
        <w:tc>
          <w:tcPr>
            <w:tcW w:w="5470" w:type="dxa"/>
          </w:tcPr>
          <w:p w14:paraId="039907B8" w14:textId="77777777" w:rsidR="007936AD" w:rsidRPr="00B52015" w:rsidRDefault="007936AD">
            <w:pPr>
              <w:spacing w:after="0" w:line="240" w:lineRule="auto"/>
              <w:jc w:val="both"/>
              <w:rPr>
                <w:rFonts w:ascii="Arial" w:hAnsi="Arial" w:cs="Arial"/>
                <w:sz w:val="20"/>
                <w:szCs w:val="20"/>
              </w:rPr>
            </w:pPr>
          </w:p>
        </w:tc>
      </w:tr>
      <w:tr w:rsidR="007936AD" w:rsidRPr="00B52015" w14:paraId="45926E80" w14:textId="77777777">
        <w:tc>
          <w:tcPr>
            <w:tcW w:w="5470" w:type="dxa"/>
          </w:tcPr>
          <w:p w14:paraId="79396AEA"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Principio activo (Denominación DCI y cantidad con unidad de medida)</w:t>
            </w:r>
          </w:p>
        </w:tc>
        <w:tc>
          <w:tcPr>
            <w:tcW w:w="5470" w:type="dxa"/>
          </w:tcPr>
          <w:p w14:paraId="2AC79456" w14:textId="77777777" w:rsidR="007936AD" w:rsidRPr="00B52015" w:rsidRDefault="007936AD">
            <w:pPr>
              <w:spacing w:after="0" w:line="240" w:lineRule="auto"/>
              <w:jc w:val="both"/>
              <w:rPr>
                <w:rFonts w:ascii="Arial" w:hAnsi="Arial" w:cs="Arial"/>
                <w:sz w:val="20"/>
                <w:szCs w:val="20"/>
              </w:rPr>
            </w:pPr>
          </w:p>
        </w:tc>
      </w:tr>
      <w:tr w:rsidR="007936AD" w:rsidRPr="00B52015" w14:paraId="554376B9" w14:textId="77777777">
        <w:tc>
          <w:tcPr>
            <w:tcW w:w="5470" w:type="dxa"/>
          </w:tcPr>
          <w:p w14:paraId="1DA5F460"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Forma farmacéutica</w:t>
            </w:r>
          </w:p>
        </w:tc>
        <w:tc>
          <w:tcPr>
            <w:tcW w:w="5470" w:type="dxa"/>
          </w:tcPr>
          <w:p w14:paraId="029CD27B" w14:textId="77777777" w:rsidR="007936AD" w:rsidRPr="00B52015" w:rsidRDefault="007936AD">
            <w:pPr>
              <w:spacing w:after="0" w:line="240" w:lineRule="auto"/>
              <w:jc w:val="both"/>
              <w:rPr>
                <w:rFonts w:ascii="Arial" w:hAnsi="Arial" w:cs="Arial"/>
                <w:b/>
                <w:bCs/>
                <w:sz w:val="20"/>
                <w:szCs w:val="20"/>
              </w:rPr>
            </w:pPr>
          </w:p>
        </w:tc>
      </w:tr>
      <w:tr w:rsidR="007936AD" w:rsidRPr="00B52015" w14:paraId="1344054A" w14:textId="77777777">
        <w:tc>
          <w:tcPr>
            <w:tcW w:w="5470" w:type="dxa"/>
          </w:tcPr>
          <w:p w14:paraId="182E8056"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Importador (Nombre y domicilio)</w:t>
            </w:r>
          </w:p>
        </w:tc>
        <w:tc>
          <w:tcPr>
            <w:tcW w:w="5470" w:type="dxa"/>
          </w:tcPr>
          <w:p w14:paraId="4AFE27A7" w14:textId="77777777" w:rsidR="007936AD" w:rsidRPr="00B52015" w:rsidRDefault="007936AD">
            <w:pPr>
              <w:spacing w:after="0" w:line="240" w:lineRule="auto"/>
              <w:jc w:val="both"/>
              <w:rPr>
                <w:rFonts w:ascii="Arial" w:hAnsi="Arial" w:cs="Arial"/>
                <w:b/>
                <w:bCs/>
                <w:sz w:val="20"/>
                <w:szCs w:val="20"/>
              </w:rPr>
            </w:pPr>
          </w:p>
        </w:tc>
      </w:tr>
      <w:tr w:rsidR="007936AD" w:rsidRPr="00B52015" w14:paraId="61E7044F" w14:textId="77777777">
        <w:tc>
          <w:tcPr>
            <w:tcW w:w="5470" w:type="dxa"/>
          </w:tcPr>
          <w:p w14:paraId="338BB6A2"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Condición de venta</w:t>
            </w:r>
          </w:p>
        </w:tc>
        <w:tc>
          <w:tcPr>
            <w:tcW w:w="5470" w:type="dxa"/>
          </w:tcPr>
          <w:p w14:paraId="11EA3B06" w14:textId="77777777" w:rsidR="007936AD" w:rsidRPr="00B52015" w:rsidRDefault="007936AD">
            <w:pPr>
              <w:spacing w:after="0" w:line="240" w:lineRule="auto"/>
              <w:jc w:val="both"/>
              <w:rPr>
                <w:rFonts w:ascii="Arial" w:hAnsi="Arial" w:cs="Arial"/>
                <w:sz w:val="20"/>
                <w:szCs w:val="20"/>
              </w:rPr>
            </w:pPr>
          </w:p>
        </w:tc>
      </w:tr>
      <w:tr w:rsidR="007936AD" w:rsidRPr="00B52015" w14:paraId="01A17B33" w14:textId="77777777">
        <w:tc>
          <w:tcPr>
            <w:tcW w:w="5470" w:type="dxa"/>
          </w:tcPr>
          <w:p w14:paraId="769D2E33"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Código de la tarifa</w:t>
            </w:r>
          </w:p>
        </w:tc>
        <w:tc>
          <w:tcPr>
            <w:tcW w:w="5470" w:type="dxa"/>
          </w:tcPr>
          <w:p w14:paraId="07026320" w14:textId="77777777" w:rsidR="007936AD" w:rsidRPr="00B52015" w:rsidRDefault="007936AD">
            <w:pPr>
              <w:spacing w:after="0" w:line="240" w:lineRule="auto"/>
              <w:jc w:val="both"/>
              <w:rPr>
                <w:rFonts w:ascii="Arial" w:hAnsi="Arial" w:cs="Arial"/>
                <w:b/>
                <w:bCs/>
                <w:sz w:val="20"/>
                <w:szCs w:val="20"/>
              </w:rPr>
            </w:pPr>
          </w:p>
        </w:tc>
      </w:tr>
      <w:tr w:rsidR="007936AD" w:rsidRPr="00B52015" w14:paraId="724C3365" w14:textId="77777777">
        <w:tc>
          <w:tcPr>
            <w:tcW w:w="5470" w:type="dxa"/>
          </w:tcPr>
          <w:p w14:paraId="2B000C53"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El producto cuenta con registro sanitario SI () NO ()</w:t>
            </w:r>
          </w:p>
        </w:tc>
        <w:tc>
          <w:tcPr>
            <w:tcW w:w="5470" w:type="dxa"/>
          </w:tcPr>
          <w:p w14:paraId="3BE599DB" w14:textId="77777777" w:rsidR="007936AD" w:rsidRPr="00B52015" w:rsidRDefault="007936AD">
            <w:pPr>
              <w:spacing w:after="0" w:line="240" w:lineRule="auto"/>
              <w:jc w:val="both"/>
              <w:rPr>
                <w:rFonts w:ascii="Arial" w:hAnsi="Arial" w:cs="Arial"/>
                <w:sz w:val="20"/>
                <w:szCs w:val="20"/>
              </w:rPr>
            </w:pPr>
          </w:p>
        </w:tc>
      </w:tr>
      <w:tr w:rsidR="007936AD" w:rsidRPr="00B52015" w14:paraId="4CB65D48" w14:textId="77777777">
        <w:tc>
          <w:tcPr>
            <w:tcW w:w="5470" w:type="dxa"/>
          </w:tcPr>
          <w:p w14:paraId="705CA120"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Estado del registro sanitario</w:t>
            </w:r>
          </w:p>
        </w:tc>
        <w:tc>
          <w:tcPr>
            <w:tcW w:w="5470" w:type="dxa"/>
          </w:tcPr>
          <w:p w14:paraId="2C9E3725" w14:textId="77777777" w:rsidR="007936AD" w:rsidRPr="00B52015" w:rsidRDefault="007936AD">
            <w:pPr>
              <w:spacing w:after="0" w:line="240" w:lineRule="auto"/>
              <w:jc w:val="both"/>
              <w:rPr>
                <w:rFonts w:ascii="Arial" w:hAnsi="Arial" w:cs="Arial"/>
                <w:sz w:val="20"/>
                <w:szCs w:val="20"/>
              </w:rPr>
            </w:pPr>
          </w:p>
        </w:tc>
      </w:tr>
      <w:tr w:rsidR="007936AD" w:rsidRPr="00B52015" w14:paraId="0860D4E6" w14:textId="77777777">
        <w:tc>
          <w:tcPr>
            <w:tcW w:w="5470" w:type="dxa"/>
          </w:tcPr>
          <w:p w14:paraId="0B258101"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El principio activo requiere demostrar bioequivalencia</w:t>
            </w:r>
          </w:p>
        </w:tc>
        <w:tc>
          <w:tcPr>
            <w:tcW w:w="5470" w:type="dxa"/>
          </w:tcPr>
          <w:p w14:paraId="38D2C1C8" w14:textId="77777777" w:rsidR="007936AD" w:rsidRPr="00B52015" w:rsidRDefault="007936AD">
            <w:pPr>
              <w:spacing w:after="0" w:line="240" w:lineRule="auto"/>
              <w:jc w:val="both"/>
              <w:rPr>
                <w:rFonts w:ascii="Arial" w:hAnsi="Arial" w:cs="Arial"/>
                <w:sz w:val="20"/>
                <w:szCs w:val="20"/>
              </w:rPr>
            </w:pPr>
          </w:p>
        </w:tc>
      </w:tr>
    </w:tbl>
    <w:p w14:paraId="05D43AB9" w14:textId="77777777" w:rsidR="007936AD" w:rsidRPr="00B52015" w:rsidRDefault="007936AD" w:rsidP="007936AD">
      <w:pPr>
        <w:spacing w:after="0" w:line="240" w:lineRule="auto"/>
        <w:jc w:val="both"/>
        <w:rPr>
          <w:rFonts w:ascii="Arial" w:hAnsi="Arial" w:cs="Arial"/>
          <w:i/>
          <w:iCs/>
          <w:sz w:val="18"/>
          <w:szCs w:val="18"/>
        </w:rPr>
      </w:pPr>
      <w:r w:rsidRPr="00B52015">
        <w:rPr>
          <w:rFonts w:ascii="Arial" w:hAnsi="Arial" w:cs="Arial"/>
          <w:i/>
          <w:iCs/>
          <w:sz w:val="20"/>
          <w:szCs w:val="20"/>
        </w:rPr>
        <w:t xml:space="preserve">* </w:t>
      </w:r>
      <w:r w:rsidRPr="00B52015">
        <w:rPr>
          <w:rFonts w:ascii="Arial" w:hAnsi="Arial" w:cs="Arial"/>
          <w:b/>
          <w:bCs/>
          <w:i/>
          <w:iCs/>
          <w:sz w:val="20"/>
          <w:szCs w:val="20"/>
        </w:rPr>
        <w:t>Nota</w:t>
      </w:r>
      <w:r w:rsidRPr="00B52015">
        <w:rPr>
          <w:rFonts w:ascii="Arial" w:hAnsi="Arial" w:cs="Arial"/>
          <w:i/>
          <w:iCs/>
          <w:sz w:val="20"/>
          <w:szCs w:val="20"/>
        </w:rPr>
        <w:t xml:space="preserve">: 1. </w:t>
      </w:r>
      <w:r w:rsidRPr="00B52015">
        <w:rPr>
          <w:rFonts w:ascii="Arial" w:hAnsi="Arial" w:cs="Arial"/>
          <w:i/>
          <w:iCs/>
          <w:sz w:val="18"/>
          <w:szCs w:val="18"/>
        </w:rPr>
        <w:t>Para las solicitudes de modificación de información de seguridad y eficacia, se debe verificar que el registro sanitario se encuentre vigente.</w:t>
      </w:r>
    </w:p>
    <w:p w14:paraId="39DD8367" w14:textId="77777777" w:rsidR="007936AD" w:rsidRPr="00B52015" w:rsidRDefault="007936AD" w:rsidP="007936AD">
      <w:pPr>
        <w:spacing w:after="0" w:line="240" w:lineRule="auto"/>
        <w:jc w:val="both"/>
        <w:rPr>
          <w:rFonts w:ascii="Arial" w:hAnsi="Arial" w:cs="Arial"/>
          <w:i/>
          <w:iCs/>
          <w:sz w:val="20"/>
          <w:szCs w:val="20"/>
        </w:rPr>
      </w:pPr>
      <w:r w:rsidRPr="00B52015">
        <w:rPr>
          <w:rFonts w:ascii="Arial" w:hAnsi="Arial" w:cs="Arial"/>
          <w:i/>
          <w:iCs/>
          <w:sz w:val="18"/>
          <w:szCs w:val="18"/>
        </w:rPr>
        <w:t>2. Para verificar si el principio activo requiere demostrar bioequivalencia por favor revisar el Anexo 2 de la Resolución 1124 del 2016.</w:t>
      </w:r>
    </w:p>
    <w:p w14:paraId="0206E91A" w14:textId="77777777" w:rsidR="007936AD" w:rsidRPr="00B52015" w:rsidRDefault="007936AD" w:rsidP="007936AD">
      <w:pPr>
        <w:spacing w:after="0" w:line="240" w:lineRule="auto"/>
        <w:jc w:val="both"/>
        <w:rPr>
          <w:rFonts w:ascii="Arial" w:hAnsi="Arial" w:cs="Arial"/>
          <w:sz w:val="20"/>
          <w:szCs w:val="20"/>
        </w:rPr>
      </w:pPr>
    </w:p>
    <w:p w14:paraId="5E294663" w14:textId="77777777" w:rsidR="007936AD" w:rsidRPr="00B52015" w:rsidRDefault="007936AD" w:rsidP="007936AD">
      <w:pPr>
        <w:pStyle w:val="Ttulo2"/>
        <w:keepLines w:val="0"/>
        <w:numPr>
          <w:ilvl w:val="0"/>
          <w:numId w:val="41"/>
        </w:numPr>
        <w:spacing w:before="0" w:line="240" w:lineRule="auto"/>
        <w:jc w:val="both"/>
        <w:rPr>
          <w:rFonts w:ascii="Arial" w:hAnsi="Arial" w:cs="Arial"/>
          <w:color w:val="auto"/>
          <w:sz w:val="20"/>
          <w:szCs w:val="20"/>
        </w:rPr>
      </w:pPr>
      <w:r w:rsidRPr="00B52015">
        <w:rPr>
          <w:rFonts w:ascii="Arial" w:hAnsi="Arial" w:cs="Arial"/>
          <w:color w:val="auto"/>
          <w:sz w:val="20"/>
          <w:szCs w:val="20"/>
        </w:rPr>
        <w:t xml:space="preserve">SOLICITUD </w:t>
      </w:r>
    </w:p>
    <w:p w14:paraId="707E29CB" w14:textId="77777777" w:rsidR="007936AD" w:rsidRPr="00B52015" w:rsidRDefault="007936AD" w:rsidP="007936AD">
      <w:pPr>
        <w:spacing w:after="0" w:line="240" w:lineRule="auto"/>
        <w:ind w:right="51" w:firstLine="360"/>
        <w:jc w:val="both"/>
        <w:rPr>
          <w:rFonts w:ascii="Arial" w:hAnsi="Arial" w:cs="Arial"/>
          <w:b/>
          <w:sz w:val="20"/>
          <w:szCs w:val="20"/>
        </w:rPr>
      </w:pPr>
    </w:p>
    <w:p w14:paraId="33163BD2" w14:textId="77777777" w:rsidR="007936AD" w:rsidRPr="00B52015" w:rsidRDefault="007936AD" w:rsidP="007936AD">
      <w:pPr>
        <w:spacing w:after="0" w:line="240" w:lineRule="auto"/>
        <w:ind w:right="51" w:firstLine="284"/>
        <w:jc w:val="both"/>
        <w:rPr>
          <w:rFonts w:ascii="Arial" w:hAnsi="Arial" w:cs="Arial"/>
          <w:b/>
          <w:sz w:val="20"/>
          <w:szCs w:val="20"/>
        </w:rPr>
      </w:pPr>
      <w:r w:rsidRPr="00B52015">
        <w:rPr>
          <w:rFonts w:ascii="Arial" w:hAnsi="Arial" w:cs="Arial"/>
          <w:b/>
          <w:sz w:val="20"/>
          <w:szCs w:val="20"/>
        </w:rPr>
        <w:t xml:space="preserve">2.1 </w:t>
      </w:r>
      <w:r w:rsidR="00837716" w:rsidRPr="00B52015">
        <w:rPr>
          <w:rFonts w:ascii="Arial" w:hAnsi="Arial" w:cs="Arial"/>
          <w:b/>
          <w:sz w:val="20"/>
          <w:szCs w:val="20"/>
        </w:rPr>
        <w:t>CLASIFICACIÓN DEL PRODUCTO</w:t>
      </w:r>
    </w:p>
    <w:p w14:paraId="7701B07E" w14:textId="77777777" w:rsidR="007936AD" w:rsidRPr="00B52015" w:rsidRDefault="007936AD" w:rsidP="007936AD">
      <w:pPr>
        <w:spacing w:after="0" w:line="240" w:lineRule="auto"/>
        <w:ind w:right="51" w:firstLine="284"/>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119"/>
      </w:tblGrid>
      <w:tr w:rsidR="007936AD" w:rsidRPr="00B52015" w14:paraId="661D3C3B" w14:textId="77777777">
        <w:trPr>
          <w:jc w:val="center"/>
        </w:trPr>
        <w:tc>
          <w:tcPr>
            <w:tcW w:w="4077" w:type="dxa"/>
          </w:tcPr>
          <w:p w14:paraId="16DCBD60" w14:textId="77777777" w:rsidR="007936AD" w:rsidRPr="00B52015" w:rsidRDefault="007936AD">
            <w:pPr>
              <w:spacing w:after="0" w:line="240" w:lineRule="auto"/>
              <w:ind w:right="51"/>
              <w:jc w:val="both"/>
              <w:rPr>
                <w:rFonts w:ascii="Arial" w:hAnsi="Arial" w:cs="Arial"/>
                <w:bCs/>
                <w:sz w:val="20"/>
                <w:szCs w:val="20"/>
                <w:lang w:val="es-ES" w:eastAsia="es-ES"/>
              </w:rPr>
            </w:pPr>
            <w:r w:rsidRPr="00B52015">
              <w:rPr>
                <w:rFonts w:ascii="Arial" w:hAnsi="Arial" w:cs="Arial"/>
                <w:bCs/>
                <w:sz w:val="20"/>
                <w:szCs w:val="20"/>
                <w:lang w:val="es-ES" w:eastAsia="es-ES"/>
              </w:rPr>
              <w:t>Hemoderivado</w:t>
            </w:r>
          </w:p>
        </w:tc>
        <w:tc>
          <w:tcPr>
            <w:tcW w:w="3119" w:type="dxa"/>
          </w:tcPr>
          <w:p w14:paraId="2D59B90F" w14:textId="77777777" w:rsidR="007936AD" w:rsidRPr="00B52015" w:rsidRDefault="007936AD">
            <w:pPr>
              <w:spacing w:after="0" w:line="240" w:lineRule="auto"/>
              <w:ind w:right="51"/>
              <w:jc w:val="both"/>
              <w:rPr>
                <w:rFonts w:ascii="Arial" w:hAnsi="Arial" w:cs="Arial"/>
                <w:b/>
                <w:sz w:val="20"/>
                <w:szCs w:val="20"/>
                <w:lang w:val="es-ES" w:eastAsia="es-ES"/>
              </w:rPr>
            </w:pPr>
          </w:p>
        </w:tc>
      </w:tr>
      <w:tr w:rsidR="007936AD" w:rsidRPr="00B52015" w14:paraId="1E10122E" w14:textId="77777777">
        <w:trPr>
          <w:jc w:val="center"/>
        </w:trPr>
        <w:tc>
          <w:tcPr>
            <w:tcW w:w="4077" w:type="dxa"/>
          </w:tcPr>
          <w:p w14:paraId="0A9C7DBA" w14:textId="77777777" w:rsidR="007936AD" w:rsidRPr="00B52015" w:rsidRDefault="007936AD">
            <w:pPr>
              <w:spacing w:after="0" w:line="240" w:lineRule="auto"/>
              <w:ind w:right="51"/>
              <w:jc w:val="both"/>
              <w:rPr>
                <w:rFonts w:ascii="Arial" w:hAnsi="Arial" w:cs="Arial"/>
                <w:bCs/>
                <w:sz w:val="20"/>
                <w:szCs w:val="20"/>
                <w:lang w:val="es-ES" w:eastAsia="es-ES"/>
              </w:rPr>
            </w:pPr>
            <w:r w:rsidRPr="00B52015">
              <w:rPr>
                <w:rFonts w:ascii="Arial" w:hAnsi="Arial" w:cs="Arial"/>
                <w:bCs/>
                <w:sz w:val="20"/>
                <w:szCs w:val="20"/>
                <w:lang w:val="es-ES" w:eastAsia="es-ES"/>
              </w:rPr>
              <w:t>Biotecnológico/biológico</w:t>
            </w:r>
          </w:p>
        </w:tc>
        <w:tc>
          <w:tcPr>
            <w:tcW w:w="3119" w:type="dxa"/>
          </w:tcPr>
          <w:p w14:paraId="308FF754" w14:textId="77777777" w:rsidR="007936AD" w:rsidRPr="00B52015" w:rsidRDefault="007936AD">
            <w:pPr>
              <w:spacing w:after="0" w:line="240" w:lineRule="auto"/>
              <w:ind w:right="51"/>
              <w:jc w:val="both"/>
              <w:rPr>
                <w:rFonts w:ascii="Arial" w:hAnsi="Arial" w:cs="Arial"/>
                <w:b/>
                <w:sz w:val="20"/>
                <w:szCs w:val="20"/>
                <w:lang w:val="es-ES" w:eastAsia="es-ES"/>
              </w:rPr>
            </w:pPr>
          </w:p>
        </w:tc>
      </w:tr>
      <w:tr w:rsidR="007936AD" w:rsidRPr="00B52015" w14:paraId="3A34E840" w14:textId="77777777">
        <w:trPr>
          <w:jc w:val="center"/>
        </w:trPr>
        <w:tc>
          <w:tcPr>
            <w:tcW w:w="4077" w:type="dxa"/>
          </w:tcPr>
          <w:p w14:paraId="69963F2F" w14:textId="77777777" w:rsidR="007936AD" w:rsidRPr="00B52015" w:rsidRDefault="007936AD">
            <w:pPr>
              <w:spacing w:after="0" w:line="240" w:lineRule="auto"/>
              <w:ind w:right="51"/>
              <w:jc w:val="both"/>
              <w:rPr>
                <w:rFonts w:ascii="Arial" w:hAnsi="Arial" w:cs="Arial"/>
                <w:bCs/>
                <w:sz w:val="20"/>
                <w:szCs w:val="20"/>
                <w:lang w:val="es-ES" w:eastAsia="es-ES"/>
              </w:rPr>
            </w:pPr>
            <w:r w:rsidRPr="00B52015">
              <w:rPr>
                <w:rFonts w:ascii="Arial" w:hAnsi="Arial" w:cs="Arial"/>
                <w:bCs/>
                <w:sz w:val="20"/>
                <w:szCs w:val="20"/>
                <w:lang w:val="es-ES" w:eastAsia="es-ES"/>
              </w:rPr>
              <w:t>Vacuna</w:t>
            </w:r>
          </w:p>
        </w:tc>
        <w:tc>
          <w:tcPr>
            <w:tcW w:w="3119" w:type="dxa"/>
          </w:tcPr>
          <w:p w14:paraId="4402CB0F" w14:textId="77777777" w:rsidR="007936AD" w:rsidRPr="00B52015" w:rsidRDefault="007936AD">
            <w:pPr>
              <w:spacing w:after="0" w:line="240" w:lineRule="auto"/>
              <w:ind w:right="51"/>
              <w:jc w:val="both"/>
              <w:rPr>
                <w:rFonts w:ascii="Arial" w:hAnsi="Arial" w:cs="Arial"/>
                <w:b/>
                <w:sz w:val="20"/>
                <w:szCs w:val="20"/>
                <w:lang w:val="es-ES" w:eastAsia="es-ES"/>
              </w:rPr>
            </w:pPr>
          </w:p>
        </w:tc>
      </w:tr>
      <w:tr w:rsidR="007936AD" w:rsidRPr="00B52015" w14:paraId="3DAC003C" w14:textId="77777777">
        <w:trPr>
          <w:jc w:val="center"/>
        </w:trPr>
        <w:tc>
          <w:tcPr>
            <w:tcW w:w="4077" w:type="dxa"/>
          </w:tcPr>
          <w:p w14:paraId="1ABEA503" w14:textId="77777777" w:rsidR="007936AD" w:rsidRPr="00B52015" w:rsidRDefault="007936AD">
            <w:pPr>
              <w:spacing w:after="0" w:line="240" w:lineRule="auto"/>
              <w:ind w:right="51"/>
              <w:jc w:val="both"/>
              <w:rPr>
                <w:rFonts w:ascii="Arial" w:hAnsi="Arial" w:cs="Arial"/>
                <w:bCs/>
                <w:sz w:val="20"/>
                <w:szCs w:val="20"/>
                <w:lang w:val="es-ES" w:eastAsia="es-ES"/>
              </w:rPr>
            </w:pPr>
            <w:r w:rsidRPr="00B52015">
              <w:rPr>
                <w:rFonts w:ascii="Arial" w:hAnsi="Arial" w:cs="Arial"/>
                <w:bCs/>
                <w:sz w:val="20"/>
                <w:szCs w:val="20"/>
                <w:lang w:val="es-ES" w:eastAsia="es-ES"/>
              </w:rPr>
              <w:t>Producto Alergénico</w:t>
            </w:r>
          </w:p>
        </w:tc>
        <w:tc>
          <w:tcPr>
            <w:tcW w:w="3119" w:type="dxa"/>
          </w:tcPr>
          <w:p w14:paraId="1ECD1BB0" w14:textId="77777777" w:rsidR="007936AD" w:rsidRPr="00B52015" w:rsidRDefault="007936AD">
            <w:pPr>
              <w:spacing w:after="0" w:line="240" w:lineRule="auto"/>
              <w:ind w:right="51"/>
              <w:jc w:val="both"/>
              <w:rPr>
                <w:rFonts w:ascii="Arial" w:hAnsi="Arial" w:cs="Arial"/>
                <w:b/>
                <w:sz w:val="20"/>
                <w:szCs w:val="20"/>
                <w:lang w:val="es-ES" w:eastAsia="es-ES"/>
              </w:rPr>
            </w:pPr>
          </w:p>
        </w:tc>
      </w:tr>
      <w:tr w:rsidR="007936AD" w:rsidRPr="00B52015" w14:paraId="096E2860" w14:textId="77777777">
        <w:trPr>
          <w:jc w:val="center"/>
        </w:trPr>
        <w:tc>
          <w:tcPr>
            <w:tcW w:w="4077" w:type="dxa"/>
          </w:tcPr>
          <w:p w14:paraId="0A91DAB6" w14:textId="77777777" w:rsidR="007936AD" w:rsidRPr="00B52015" w:rsidRDefault="007936AD">
            <w:pPr>
              <w:spacing w:after="0" w:line="240" w:lineRule="auto"/>
              <w:ind w:right="51"/>
              <w:jc w:val="both"/>
              <w:rPr>
                <w:rFonts w:ascii="Arial" w:hAnsi="Arial" w:cs="Arial"/>
                <w:bCs/>
                <w:sz w:val="20"/>
                <w:szCs w:val="20"/>
                <w:lang w:val="es-ES" w:eastAsia="es-ES"/>
              </w:rPr>
            </w:pPr>
            <w:proofErr w:type="spellStart"/>
            <w:r w:rsidRPr="00B52015">
              <w:rPr>
                <w:rFonts w:ascii="Arial" w:hAnsi="Arial" w:cs="Arial"/>
                <w:bCs/>
                <w:sz w:val="20"/>
                <w:szCs w:val="20"/>
                <w:lang w:val="es-ES" w:eastAsia="es-ES"/>
              </w:rPr>
              <w:t>Antivenenos</w:t>
            </w:r>
            <w:proofErr w:type="spellEnd"/>
          </w:p>
        </w:tc>
        <w:tc>
          <w:tcPr>
            <w:tcW w:w="3119" w:type="dxa"/>
          </w:tcPr>
          <w:p w14:paraId="18803496" w14:textId="77777777" w:rsidR="007936AD" w:rsidRPr="00B52015" w:rsidRDefault="007936AD">
            <w:pPr>
              <w:spacing w:after="0" w:line="240" w:lineRule="auto"/>
              <w:ind w:right="51"/>
              <w:jc w:val="both"/>
              <w:rPr>
                <w:rFonts w:ascii="Arial" w:hAnsi="Arial" w:cs="Arial"/>
                <w:b/>
                <w:sz w:val="20"/>
                <w:szCs w:val="20"/>
                <w:lang w:val="es-ES" w:eastAsia="es-ES"/>
              </w:rPr>
            </w:pPr>
          </w:p>
        </w:tc>
      </w:tr>
      <w:tr w:rsidR="007936AD" w:rsidRPr="00B52015" w14:paraId="4CE70212" w14:textId="77777777">
        <w:trPr>
          <w:jc w:val="center"/>
        </w:trPr>
        <w:tc>
          <w:tcPr>
            <w:tcW w:w="4077" w:type="dxa"/>
          </w:tcPr>
          <w:p w14:paraId="620FA218" w14:textId="77777777" w:rsidR="007936AD" w:rsidRPr="00B52015" w:rsidRDefault="007936AD">
            <w:pPr>
              <w:spacing w:after="0" w:line="240" w:lineRule="auto"/>
              <w:ind w:right="51"/>
              <w:jc w:val="both"/>
              <w:rPr>
                <w:rFonts w:ascii="Arial" w:hAnsi="Arial" w:cs="Arial"/>
                <w:bCs/>
                <w:sz w:val="20"/>
                <w:szCs w:val="20"/>
                <w:lang w:val="es-ES" w:eastAsia="es-ES"/>
              </w:rPr>
            </w:pPr>
            <w:r w:rsidRPr="00B52015">
              <w:rPr>
                <w:rFonts w:ascii="Arial" w:hAnsi="Arial" w:cs="Arial"/>
                <w:bCs/>
                <w:sz w:val="20"/>
                <w:szCs w:val="20"/>
                <w:lang w:val="es-ES" w:eastAsia="es-ES"/>
              </w:rPr>
              <w:t>Medicamento de síntesis química</w:t>
            </w:r>
          </w:p>
        </w:tc>
        <w:tc>
          <w:tcPr>
            <w:tcW w:w="3119" w:type="dxa"/>
          </w:tcPr>
          <w:p w14:paraId="0CCA6DE8" w14:textId="77777777" w:rsidR="007936AD" w:rsidRPr="00B52015" w:rsidRDefault="007936AD">
            <w:pPr>
              <w:spacing w:after="0" w:line="240" w:lineRule="auto"/>
              <w:ind w:right="51"/>
              <w:jc w:val="both"/>
              <w:rPr>
                <w:rFonts w:ascii="Arial" w:hAnsi="Arial" w:cs="Arial"/>
                <w:bCs/>
                <w:sz w:val="20"/>
                <w:szCs w:val="20"/>
                <w:lang w:val="es-ES" w:eastAsia="es-ES"/>
              </w:rPr>
            </w:pPr>
          </w:p>
        </w:tc>
      </w:tr>
      <w:tr w:rsidR="007936AD" w:rsidRPr="00B52015" w14:paraId="3D40B7A6" w14:textId="77777777">
        <w:trPr>
          <w:trHeight w:val="207"/>
          <w:jc w:val="center"/>
        </w:trPr>
        <w:tc>
          <w:tcPr>
            <w:tcW w:w="4077" w:type="dxa"/>
          </w:tcPr>
          <w:p w14:paraId="55474D7F" w14:textId="77777777" w:rsidR="007936AD" w:rsidRPr="00B52015" w:rsidRDefault="007936AD">
            <w:pPr>
              <w:spacing w:after="0" w:line="240" w:lineRule="auto"/>
              <w:ind w:right="51"/>
              <w:jc w:val="both"/>
              <w:rPr>
                <w:rFonts w:ascii="Arial" w:hAnsi="Arial" w:cs="Arial"/>
                <w:bCs/>
                <w:sz w:val="20"/>
                <w:szCs w:val="20"/>
                <w:lang w:val="es-ES" w:eastAsia="es-ES"/>
              </w:rPr>
            </w:pPr>
            <w:r w:rsidRPr="00B52015">
              <w:rPr>
                <w:rFonts w:ascii="Arial" w:hAnsi="Arial" w:cs="Arial"/>
                <w:bCs/>
                <w:sz w:val="20"/>
                <w:szCs w:val="20"/>
                <w:lang w:val="es-ES" w:eastAsia="es-ES"/>
              </w:rPr>
              <w:t>Gas medicinal</w:t>
            </w:r>
          </w:p>
        </w:tc>
        <w:tc>
          <w:tcPr>
            <w:tcW w:w="3119" w:type="dxa"/>
          </w:tcPr>
          <w:p w14:paraId="2B74DCA0" w14:textId="77777777" w:rsidR="007936AD" w:rsidRPr="00B52015" w:rsidRDefault="007936AD">
            <w:pPr>
              <w:spacing w:after="0" w:line="240" w:lineRule="auto"/>
              <w:ind w:right="51"/>
              <w:jc w:val="both"/>
              <w:rPr>
                <w:rFonts w:ascii="Arial" w:hAnsi="Arial" w:cs="Arial"/>
                <w:b/>
                <w:sz w:val="20"/>
                <w:szCs w:val="20"/>
                <w:lang w:val="es-ES" w:eastAsia="es-ES"/>
              </w:rPr>
            </w:pPr>
          </w:p>
        </w:tc>
      </w:tr>
      <w:tr w:rsidR="007936AD" w:rsidRPr="00B52015" w14:paraId="7CE82D10" w14:textId="77777777">
        <w:trPr>
          <w:trHeight w:val="207"/>
          <w:jc w:val="center"/>
        </w:trPr>
        <w:tc>
          <w:tcPr>
            <w:tcW w:w="4077" w:type="dxa"/>
          </w:tcPr>
          <w:p w14:paraId="76D226C1" w14:textId="77777777" w:rsidR="007936AD" w:rsidRPr="00B52015" w:rsidRDefault="007936AD">
            <w:pPr>
              <w:spacing w:after="0" w:line="240" w:lineRule="auto"/>
              <w:ind w:right="51"/>
              <w:jc w:val="both"/>
              <w:rPr>
                <w:rFonts w:ascii="Arial" w:hAnsi="Arial" w:cs="Arial"/>
                <w:bCs/>
                <w:sz w:val="20"/>
                <w:szCs w:val="20"/>
                <w:lang w:val="es-ES" w:eastAsia="es-ES"/>
              </w:rPr>
            </w:pPr>
            <w:r w:rsidRPr="00B52015">
              <w:rPr>
                <w:rFonts w:ascii="Arial" w:hAnsi="Arial" w:cs="Arial"/>
                <w:bCs/>
                <w:sz w:val="20"/>
                <w:szCs w:val="20"/>
                <w:lang w:val="es-ES" w:eastAsia="es-ES"/>
              </w:rPr>
              <w:t>Radiofármaco</w:t>
            </w:r>
          </w:p>
        </w:tc>
        <w:tc>
          <w:tcPr>
            <w:tcW w:w="3119" w:type="dxa"/>
          </w:tcPr>
          <w:p w14:paraId="7725B6F1" w14:textId="77777777" w:rsidR="007936AD" w:rsidRPr="00B52015" w:rsidRDefault="007936AD">
            <w:pPr>
              <w:spacing w:after="0" w:line="240" w:lineRule="auto"/>
              <w:ind w:right="51"/>
              <w:jc w:val="both"/>
              <w:rPr>
                <w:rFonts w:ascii="Arial" w:hAnsi="Arial" w:cs="Arial"/>
                <w:b/>
                <w:sz w:val="20"/>
                <w:szCs w:val="20"/>
                <w:lang w:val="es-ES" w:eastAsia="es-ES"/>
              </w:rPr>
            </w:pPr>
          </w:p>
        </w:tc>
      </w:tr>
      <w:tr w:rsidR="007936AD" w:rsidRPr="00B52015" w14:paraId="69541076" w14:textId="77777777">
        <w:trPr>
          <w:trHeight w:val="207"/>
          <w:jc w:val="center"/>
        </w:trPr>
        <w:tc>
          <w:tcPr>
            <w:tcW w:w="4077" w:type="dxa"/>
          </w:tcPr>
          <w:p w14:paraId="7215C635" w14:textId="77777777" w:rsidR="007936AD" w:rsidRPr="00B52015" w:rsidRDefault="007936AD">
            <w:pPr>
              <w:spacing w:after="0" w:line="240" w:lineRule="auto"/>
              <w:ind w:right="51"/>
              <w:jc w:val="both"/>
              <w:rPr>
                <w:rFonts w:ascii="Arial" w:hAnsi="Arial" w:cs="Arial"/>
                <w:bCs/>
                <w:sz w:val="20"/>
                <w:szCs w:val="20"/>
                <w:lang w:val="es-ES" w:eastAsia="es-ES"/>
              </w:rPr>
            </w:pPr>
            <w:r w:rsidRPr="00B52015">
              <w:rPr>
                <w:rFonts w:ascii="Arial" w:hAnsi="Arial" w:cs="Arial"/>
                <w:bCs/>
                <w:sz w:val="20"/>
                <w:szCs w:val="20"/>
                <w:lang w:val="es-ES" w:eastAsia="es-ES"/>
              </w:rPr>
              <w:t xml:space="preserve">Otros (ej. Protamina, </w:t>
            </w:r>
            <w:r w:rsidR="00837716" w:rsidRPr="00B52015">
              <w:rPr>
                <w:rFonts w:ascii="Arial" w:hAnsi="Arial" w:cs="Arial"/>
                <w:bCs/>
                <w:sz w:val="20"/>
                <w:szCs w:val="20"/>
                <w:lang w:val="es-ES" w:eastAsia="es-ES"/>
              </w:rPr>
              <w:t>etc.</w:t>
            </w:r>
            <w:r w:rsidRPr="00B52015">
              <w:rPr>
                <w:rFonts w:ascii="Arial" w:hAnsi="Arial" w:cs="Arial"/>
                <w:bCs/>
                <w:sz w:val="20"/>
                <w:szCs w:val="20"/>
                <w:lang w:val="es-ES" w:eastAsia="es-ES"/>
              </w:rPr>
              <w:t>)</w:t>
            </w:r>
          </w:p>
        </w:tc>
        <w:tc>
          <w:tcPr>
            <w:tcW w:w="3119" w:type="dxa"/>
          </w:tcPr>
          <w:p w14:paraId="4861C1C9" w14:textId="77777777" w:rsidR="007936AD" w:rsidRPr="00B52015" w:rsidRDefault="007936AD">
            <w:pPr>
              <w:spacing w:after="0" w:line="240" w:lineRule="auto"/>
              <w:ind w:right="51"/>
              <w:jc w:val="both"/>
              <w:rPr>
                <w:rFonts w:ascii="Arial" w:hAnsi="Arial" w:cs="Arial"/>
                <w:b/>
                <w:sz w:val="20"/>
                <w:szCs w:val="20"/>
                <w:lang w:val="es-ES" w:eastAsia="es-ES"/>
              </w:rPr>
            </w:pPr>
          </w:p>
        </w:tc>
      </w:tr>
    </w:tbl>
    <w:p w14:paraId="590873E7" w14:textId="77777777" w:rsidR="007936AD" w:rsidRPr="00B52015" w:rsidRDefault="007936AD" w:rsidP="007936AD">
      <w:pPr>
        <w:spacing w:after="0" w:line="240" w:lineRule="auto"/>
        <w:ind w:right="51" w:firstLine="284"/>
        <w:jc w:val="both"/>
        <w:rPr>
          <w:rFonts w:ascii="Arial" w:hAnsi="Arial" w:cs="Arial"/>
          <w:b/>
          <w:sz w:val="20"/>
          <w:szCs w:val="20"/>
          <w:lang w:val="es-ES" w:eastAsia="es-ES"/>
        </w:rPr>
      </w:pPr>
    </w:p>
    <w:p w14:paraId="34535A7B" w14:textId="77777777" w:rsidR="007936AD" w:rsidRPr="00B52015" w:rsidRDefault="007936AD" w:rsidP="007936AD">
      <w:pPr>
        <w:spacing w:after="0" w:line="240" w:lineRule="auto"/>
        <w:jc w:val="both"/>
        <w:rPr>
          <w:rFonts w:ascii="Arial" w:hAnsi="Arial" w:cs="Arial"/>
          <w:sz w:val="20"/>
          <w:szCs w:val="20"/>
          <w:lang w:val="x-none" w:eastAsia="x-none"/>
        </w:rPr>
      </w:pPr>
    </w:p>
    <w:p w14:paraId="7CC2FA4B" w14:textId="77777777" w:rsidR="007936AD" w:rsidRPr="00B52015" w:rsidRDefault="007936AD" w:rsidP="007936AD">
      <w:pPr>
        <w:spacing w:after="0" w:line="240" w:lineRule="auto"/>
        <w:jc w:val="both"/>
        <w:rPr>
          <w:rFonts w:ascii="Arial" w:hAnsi="Arial" w:cs="Arial"/>
          <w:b/>
          <w:bCs/>
          <w:sz w:val="20"/>
          <w:szCs w:val="20"/>
          <w:lang w:val="x-none" w:eastAsia="x-none"/>
        </w:rPr>
      </w:pPr>
      <w:r w:rsidRPr="00B52015">
        <w:rPr>
          <w:rFonts w:ascii="Arial" w:hAnsi="Arial" w:cs="Arial"/>
          <w:sz w:val="20"/>
          <w:szCs w:val="20"/>
          <w:lang w:val="x-none" w:eastAsia="x-none"/>
        </w:rPr>
        <w:t xml:space="preserve">    </w:t>
      </w:r>
      <w:r w:rsidRPr="00B52015">
        <w:rPr>
          <w:rFonts w:ascii="Arial" w:hAnsi="Arial" w:cs="Arial"/>
          <w:b/>
          <w:bCs/>
          <w:sz w:val="20"/>
          <w:szCs w:val="20"/>
          <w:lang w:val="x-none" w:eastAsia="x-none"/>
        </w:rPr>
        <w:t>2.2 TIPO DE TR</w:t>
      </w:r>
      <w:r w:rsidR="00837716">
        <w:rPr>
          <w:rFonts w:ascii="Arial" w:hAnsi="Arial" w:cs="Arial"/>
          <w:b/>
          <w:bCs/>
          <w:sz w:val="20"/>
          <w:szCs w:val="20"/>
          <w:lang w:val="x-none" w:eastAsia="x-none"/>
        </w:rPr>
        <w:t>Á</w:t>
      </w:r>
      <w:r w:rsidRPr="00B52015">
        <w:rPr>
          <w:rFonts w:ascii="Arial" w:hAnsi="Arial" w:cs="Arial"/>
          <w:b/>
          <w:bCs/>
          <w:sz w:val="20"/>
          <w:szCs w:val="20"/>
          <w:lang w:val="x-none" w:eastAsia="x-none"/>
        </w:rPr>
        <w:t>MITE:</w:t>
      </w:r>
    </w:p>
    <w:p w14:paraId="5F0918BD" w14:textId="77777777" w:rsidR="007936AD" w:rsidRPr="00B52015" w:rsidRDefault="007936AD" w:rsidP="007936AD">
      <w:pPr>
        <w:spacing w:after="0" w:line="240" w:lineRule="auto"/>
        <w:jc w:val="both"/>
        <w:rPr>
          <w:rFonts w:ascii="Arial" w:hAnsi="Arial" w:cs="Arial"/>
          <w:sz w:val="20"/>
          <w:szCs w:val="20"/>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993"/>
      </w:tblGrid>
      <w:tr w:rsidR="007936AD" w:rsidRPr="00B52015" w14:paraId="6C72A407" w14:textId="77777777">
        <w:trPr>
          <w:jc w:val="center"/>
        </w:trPr>
        <w:tc>
          <w:tcPr>
            <w:tcW w:w="8613" w:type="dxa"/>
          </w:tcPr>
          <w:p w14:paraId="7B06F07C" w14:textId="77777777" w:rsidR="007936AD" w:rsidRPr="00B52015" w:rsidRDefault="007936AD">
            <w:pPr>
              <w:spacing w:after="0" w:line="240" w:lineRule="auto"/>
              <w:jc w:val="both"/>
              <w:rPr>
                <w:rFonts w:ascii="Arial" w:hAnsi="Arial" w:cs="Arial"/>
                <w:sz w:val="20"/>
                <w:szCs w:val="20"/>
                <w:lang w:val="x-none" w:eastAsia="x-none"/>
              </w:rPr>
            </w:pPr>
            <w:r w:rsidRPr="00B52015">
              <w:rPr>
                <w:rFonts w:ascii="Arial" w:hAnsi="Arial" w:cs="Arial"/>
                <w:sz w:val="20"/>
                <w:szCs w:val="20"/>
                <w:lang w:val="x-none" w:eastAsia="x-none"/>
              </w:rPr>
              <w:t xml:space="preserve">Modificación de información de seguridad y eficacia (inserto/IPP) para medicamentos con  registro sanitario </w:t>
            </w:r>
          </w:p>
        </w:tc>
        <w:tc>
          <w:tcPr>
            <w:tcW w:w="993" w:type="dxa"/>
          </w:tcPr>
          <w:p w14:paraId="5444BF7B" w14:textId="77777777" w:rsidR="007936AD" w:rsidRPr="00B52015" w:rsidRDefault="007936AD">
            <w:pPr>
              <w:spacing w:after="0" w:line="240" w:lineRule="auto"/>
              <w:jc w:val="center"/>
              <w:rPr>
                <w:rFonts w:ascii="Arial" w:hAnsi="Arial" w:cs="Arial"/>
                <w:sz w:val="20"/>
                <w:szCs w:val="20"/>
                <w:lang w:val="x-none" w:eastAsia="x-none"/>
              </w:rPr>
            </w:pPr>
          </w:p>
        </w:tc>
      </w:tr>
      <w:tr w:rsidR="007936AD" w:rsidRPr="00B52015" w14:paraId="6813B0AE" w14:textId="77777777">
        <w:trPr>
          <w:jc w:val="center"/>
        </w:trPr>
        <w:tc>
          <w:tcPr>
            <w:tcW w:w="8613" w:type="dxa"/>
          </w:tcPr>
          <w:p w14:paraId="050B924A" w14:textId="77777777" w:rsidR="007936AD" w:rsidRPr="00B52015" w:rsidRDefault="007936AD">
            <w:pPr>
              <w:spacing w:after="0" w:line="240" w:lineRule="auto"/>
              <w:jc w:val="both"/>
              <w:rPr>
                <w:rFonts w:ascii="Arial" w:hAnsi="Arial" w:cs="Arial"/>
                <w:sz w:val="20"/>
                <w:szCs w:val="20"/>
                <w:lang w:val="x-none" w:eastAsia="x-none"/>
              </w:rPr>
            </w:pPr>
            <w:r w:rsidRPr="00B52015">
              <w:rPr>
                <w:rFonts w:ascii="Arial" w:hAnsi="Arial" w:cs="Arial"/>
                <w:sz w:val="20"/>
                <w:szCs w:val="20"/>
                <w:lang w:val="x-none" w:eastAsia="x-none"/>
              </w:rPr>
              <w:t>Tramite de registro sanitario nuevo (evaluación de inserto/IPP).</w:t>
            </w:r>
          </w:p>
        </w:tc>
        <w:tc>
          <w:tcPr>
            <w:tcW w:w="993" w:type="dxa"/>
          </w:tcPr>
          <w:p w14:paraId="27F7CA2C" w14:textId="77777777" w:rsidR="007936AD" w:rsidRPr="00B52015" w:rsidRDefault="007936AD">
            <w:pPr>
              <w:spacing w:after="0" w:line="240" w:lineRule="auto"/>
              <w:jc w:val="both"/>
              <w:rPr>
                <w:rFonts w:ascii="Arial" w:hAnsi="Arial" w:cs="Arial"/>
                <w:sz w:val="20"/>
                <w:szCs w:val="20"/>
                <w:lang w:val="x-none" w:eastAsia="x-none"/>
              </w:rPr>
            </w:pPr>
          </w:p>
        </w:tc>
      </w:tr>
      <w:tr w:rsidR="007936AD" w:rsidRPr="00B52015" w14:paraId="4C2747A0" w14:textId="77777777">
        <w:trPr>
          <w:jc w:val="center"/>
        </w:trPr>
        <w:tc>
          <w:tcPr>
            <w:tcW w:w="8613" w:type="dxa"/>
          </w:tcPr>
          <w:p w14:paraId="566DF3FA" w14:textId="77777777" w:rsidR="007936AD" w:rsidRPr="00B52015" w:rsidRDefault="007936AD">
            <w:pPr>
              <w:spacing w:after="0" w:line="240" w:lineRule="auto"/>
              <w:jc w:val="both"/>
              <w:rPr>
                <w:rFonts w:ascii="Arial" w:hAnsi="Arial" w:cs="Arial"/>
                <w:sz w:val="20"/>
                <w:szCs w:val="20"/>
                <w:lang w:val="x-none" w:eastAsia="x-none"/>
              </w:rPr>
            </w:pPr>
            <w:r w:rsidRPr="00B52015">
              <w:rPr>
                <w:rFonts w:ascii="Arial" w:hAnsi="Arial" w:cs="Arial"/>
                <w:sz w:val="20"/>
                <w:szCs w:val="20"/>
                <w:lang w:val="x-none" w:eastAsia="x-none"/>
              </w:rPr>
              <w:t>Solicitud de evaluación de información farmacológica enviada por el grupo de registro sanitario</w:t>
            </w:r>
          </w:p>
        </w:tc>
        <w:tc>
          <w:tcPr>
            <w:tcW w:w="993" w:type="dxa"/>
          </w:tcPr>
          <w:p w14:paraId="5335A5D2" w14:textId="77777777" w:rsidR="007936AD" w:rsidRPr="00B52015" w:rsidRDefault="007936AD">
            <w:pPr>
              <w:spacing w:after="0" w:line="240" w:lineRule="auto"/>
              <w:jc w:val="both"/>
              <w:rPr>
                <w:rFonts w:ascii="Arial" w:hAnsi="Arial" w:cs="Arial"/>
                <w:sz w:val="20"/>
                <w:szCs w:val="20"/>
                <w:lang w:val="x-none" w:eastAsia="x-none"/>
              </w:rPr>
            </w:pPr>
          </w:p>
        </w:tc>
      </w:tr>
    </w:tbl>
    <w:p w14:paraId="19F392E7" w14:textId="77777777" w:rsidR="007936AD" w:rsidRPr="00B52015" w:rsidRDefault="007936AD" w:rsidP="007936AD">
      <w:pPr>
        <w:spacing w:after="0" w:line="240" w:lineRule="auto"/>
        <w:jc w:val="both"/>
        <w:rPr>
          <w:rFonts w:ascii="Arial" w:hAnsi="Arial" w:cs="Arial"/>
          <w:sz w:val="20"/>
          <w:szCs w:val="20"/>
          <w:lang w:val="x-none" w:eastAsia="x-none"/>
        </w:rPr>
      </w:pPr>
    </w:p>
    <w:p w14:paraId="3057703A" w14:textId="77777777" w:rsidR="007936AD" w:rsidRPr="00B52015" w:rsidRDefault="007936AD" w:rsidP="007936AD">
      <w:pPr>
        <w:spacing w:after="0" w:line="240" w:lineRule="auto"/>
        <w:ind w:firstLine="360"/>
        <w:jc w:val="both"/>
        <w:rPr>
          <w:rFonts w:ascii="Arial" w:hAnsi="Arial" w:cs="Arial"/>
          <w:b/>
          <w:sz w:val="20"/>
          <w:szCs w:val="20"/>
        </w:rPr>
      </w:pPr>
    </w:p>
    <w:p w14:paraId="25791F6A" w14:textId="77777777" w:rsidR="007936AD" w:rsidRPr="00B52015" w:rsidRDefault="007936AD" w:rsidP="007936AD">
      <w:pPr>
        <w:pStyle w:val="Prrafodelista"/>
        <w:spacing w:after="0" w:line="240" w:lineRule="auto"/>
        <w:ind w:left="0"/>
        <w:rPr>
          <w:rFonts w:ascii="Arial" w:hAnsi="Arial" w:cs="Arial"/>
          <w:b/>
          <w:bCs/>
          <w:sz w:val="20"/>
          <w:szCs w:val="20"/>
          <w:lang w:val="x-none" w:eastAsia="x-none"/>
        </w:rPr>
      </w:pPr>
      <w:r w:rsidRPr="00B52015">
        <w:rPr>
          <w:rFonts w:ascii="Arial" w:hAnsi="Arial" w:cs="Arial"/>
          <w:b/>
          <w:bCs/>
          <w:sz w:val="20"/>
          <w:szCs w:val="20"/>
          <w:lang w:val="x-none" w:eastAsia="x-none"/>
        </w:rPr>
        <w:t xml:space="preserve">Nota: </w:t>
      </w:r>
    </w:p>
    <w:p w14:paraId="32B6DDC8" w14:textId="77777777" w:rsidR="007936AD" w:rsidRPr="00B52015" w:rsidRDefault="007936AD" w:rsidP="007936AD">
      <w:pPr>
        <w:pStyle w:val="Prrafodelista"/>
        <w:spacing w:after="0" w:line="240" w:lineRule="auto"/>
        <w:ind w:left="0" w:firstLine="284"/>
        <w:jc w:val="both"/>
        <w:rPr>
          <w:rFonts w:ascii="Arial" w:hAnsi="Arial" w:cs="Arial"/>
          <w:b/>
          <w:sz w:val="20"/>
          <w:szCs w:val="20"/>
        </w:rPr>
      </w:pPr>
    </w:p>
    <w:p w14:paraId="2C6704F2" w14:textId="77777777" w:rsidR="007936AD" w:rsidRPr="00B52015" w:rsidRDefault="007936AD" w:rsidP="007936AD">
      <w:pPr>
        <w:pStyle w:val="Prrafodelista"/>
        <w:numPr>
          <w:ilvl w:val="0"/>
          <w:numId w:val="42"/>
        </w:numPr>
        <w:spacing w:after="0" w:line="240" w:lineRule="auto"/>
        <w:jc w:val="both"/>
        <w:rPr>
          <w:rFonts w:ascii="Arial" w:hAnsi="Arial" w:cs="Arial"/>
          <w:bCs/>
          <w:i/>
          <w:iCs/>
          <w:sz w:val="18"/>
          <w:szCs w:val="18"/>
        </w:rPr>
      </w:pPr>
      <w:r w:rsidRPr="00B52015">
        <w:rPr>
          <w:rFonts w:ascii="Arial" w:hAnsi="Arial" w:cs="Arial"/>
          <w:bCs/>
          <w:i/>
          <w:iCs/>
          <w:sz w:val="18"/>
          <w:szCs w:val="18"/>
        </w:rPr>
        <w:t>Se debe revisar que el valor cancelado por el solicitante corresponda a los cambios descritos en cada una de las tarifas del manual tarifario.</w:t>
      </w:r>
    </w:p>
    <w:p w14:paraId="07356FBD" w14:textId="77777777" w:rsidR="007936AD" w:rsidRPr="00B52015" w:rsidRDefault="007936AD" w:rsidP="007936AD">
      <w:pPr>
        <w:pStyle w:val="Prrafodelista"/>
        <w:numPr>
          <w:ilvl w:val="0"/>
          <w:numId w:val="42"/>
        </w:numPr>
        <w:spacing w:after="0" w:line="240" w:lineRule="auto"/>
        <w:jc w:val="both"/>
        <w:rPr>
          <w:rFonts w:ascii="Arial" w:hAnsi="Arial" w:cs="Arial"/>
          <w:bCs/>
          <w:i/>
          <w:iCs/>
          <w:sz w:val="18"/>
          <w:szCs w:val="18"/>
        </w:rPr>
      </w:pPr>
      <w:r w:rsidRPr="00B52015">
        <w:rPr>
          <w:rFonts w:ascii="Arial" w:hAnsi="Arial" w:cs="Arial"/>
          <w:bCs/>
          <w:i/>
          <w:iCs/>
          <w:sz w:val="18"/>
          <w:szCs w:val="18"/>
        </w:rPr>
        <w:t>Si se identifica que la evaluación de este trámite corresponde a las Salas Especializadas deberá informar a la persona encargada de la gestión del plan de trabajo o al coordinador del grupo.</w:t>
      </w:r>
    </w:p>
    <w:p w14:paraId="280C6580" w14:textId="77777777" w:rsidR="007936AD" w:rsidRPr="00B52015" w:rsidRDefault="007936AD" w:rsidP="007936AD">
      <w:pPr>
        <w:pStyle w:val="Prrafodelista"/>
        <w:numPr>
          <w:ilvl w:val="0"/>
          <w:numId w:val="42"/>
        </w:numPr>
        <w:spacing w:after="0" w:line="240" w:lineRule="auto"/>
        <w:jc w:val="both"/>
        <w:rPr>
          <w:rFonts w:ascii="Arial" w:hAnsi="Arial" w:cs="Arial"/>
          <w:bCs/>
          <w:i/>
          <w:iCs/>
          <w:sz w:val="18"/>
          <w:szCs w:val="18"/>
        </w:rPr>
      </w:pPr>
      <w:r w:rsidRPr="00B52015">
        <w:rPr>
          <w:rFonts w:ascii="Arial" w:hAnsi="Arial" w:cs="Arial"/>
          <w:i/>
          <w:iCs/>
          <w:sz w:val="18"/>
          <w:szCs w:val="18"/>
          <w:lang w:val="x-none" w:eastAsia="x-none"/>
        </w:rPr>
        <w:t xml:space="preserve">Se debe verificar que los trámites relacionados con modificación de </w:t>
      </w:r>
      <w:bookmarkStart w:id="0" w:name="_Hlk210664197"/>
      <w:r w:rsidRPr="00B52015">
        <w:rPr>
          <w:rFonts w:ascii="Arial" w:hAnsi="Arial" w:cs="Arial"/>
          <w:i/>
          <w:iCs/>
          <w:sz w:val="18"/>
          <w:szCs w:val="18"/>
          <w:lang w:val="x-none" w:eastAsia="x-none"/>
        </w:rPr>
        <w:t>indicaciones, dosificación, grupo etario, vía de administración y condición de venta</w:t>
      </w:r>
      <w:bookmarkEnd w:id="0"/>
      <w:r w:rsidRPr="00B52015">
        <w:rPr>
          <w:rFonts w:ascii="Arial" w:hAnsi="Arial" w:cs="Arial"/>
          <w:i/>
          <w:iCs/>
          <w:sz w:val="18"/>
          <w:szCs w:val="18"/>
          <w:lang w:val="x-none" w:eastAsia="x-none"/>
        </w:rPr>
        <w:t xml:space="preserve">, correspondan únicamente a ajustes solicitados por la Sala Especializada de Medicamentos y Productos </w:t>
      </w:r>
      <w:r w:rsidRPr="00B52015">
        <w:rPr>
          <w:rFonts w:ascii="Arial" w:hAnsi="Arial" w:cs="Arial"/>
          <w:i/>
          <w:iCs/>
          <w:sz w:val="18"/>
          <w:szCs w:val="18"/>
          <w:lang w:val="x-none" w:eastAsia="x-none"/>
        </w:rPr>
        <w:lastRenderedPageBreak/>
        <w:t>Biológicos mediante concepto de acta y cuando el solicitante se ha acogido en respuesta de auto a las recomendaciones. Ningún trámite evaluado por el Grupo de Apoyo a las Salas Especializadas de la Comisión Revisora, podrá modificar los ítem mencionados en este numeral, por ser su evaluación potestad de las Salas Especializadas.</w:t>
      </w:r>
    </w:p>
    <w:p w14:paraId="7E9EB00B" w14:textId="77777777" w:rsidR="007936AD" w:rsidRPr="00B52015" w:rsidRDefault="007936AD" w:rsidP="007936AD">
      <w:pPr>
        <w:pStyle w:val="Prrafodelista"/>
        <w:spacing w:after="0" w:line="240" w:lineRule="auto"/>
        <w:ind w:left="0"/>
        <w:jc w:val="both"/>
        <w:rPr>
          <w:rFonts w:ascii="Arial" w:hAnsi="Arial" w:cs="Arial"/>
          <w:b/>
          <w:sz w:val="20"/>
          <w:szCs w:val="20"/>
        </w:rPr>
      </w:pPr>
    </w:p>
    <w:p w14:paraId="28D4A051" w14:textId="77777777" w:rsidR="007936AD" w:rsidRPr="00B52015" w:rsidRDefault="007936AD" w:rsidP="007936AD">
      <w:pPr>
        <w:pStyle w:val="Prrafodelista"/>
        <w:spacing w:after="0" w:line="240" w:lineRule="auto"/>
        <w:ind w:left="0"/>
        <w:jc w:val="both"/>
        <w:rPr>
          <w:rFonts w:ascii="Arial" w:hAnsi="Arial" w:cs="Arial"/>
          <w:b/>
          <w:sz w:val="20"/>
          <w:szCs w:val="20"/>
        </w:rPr>
      </w:pPr>
      <w:r w:rsidRPr="00B52015">
        <w:rPr>
          <w:rFonts w:ascii="Arial" w:hAnsi="Arial" w:cs="Arial"/>
          <w:b/>
          <w:sz w:val="20"/>
          <w:szCs w:val="20"/>
        </w:rPr>
        <w:t>2.</w:t>
      </w:r>
      <w:r w:rsidR="00794ABA">
        <w:rPr>
          <w:rFonts w:ascii="Arial" w:hAnsi="Arial" w:cs="Arial"/>
          <w:b/>
          <w:sz w:val="20"/>
          <w:szCs w:val="20"/>
        </w:rPr>
        <w:t>3</w:t>
      </w:r>
      <w:r w:rsidRPr="00B52015">
        <w:rPr>
          <w:rFonts w:ascii="Arial" w:hAnsi="Arial" w:cs="Arial"/>
          <w:b/>
          <w:sz w:val="20"/>
          <w:szCs w:val="20"/>
        </w:rPr>
        <w:t>. ANTECEDENTES DE LA SOLICITUD:</w:t>
      </w:r>
    </w:p>
    <w:p w14:paraId="001702E5" w14:textId="77777777" w:rsidR="007936AD" w:rsidRPr="00B52015" w:rsidRDefault="007936AD" w:rsidP="007936AD">
      <w:pPr>
        <w:pStyle w:val="Prrafodelista"/>
        <w:spacing w:after="0" w:line="240" w:lineRule="auto"/>
        <w:ind w:left="0"/>
        <w:jc w:val="both"/>
        <w:rPr>
          <w:rFonts w:ascii="Arial" w:hAnsi="Arial" w:cs="Arial"/>
          <w:b/>
          <w:i/>
          <w:iCs/>
          <w:sz w:val="20"/>
          <w:szCs w:val="20"/>
        </w:rPr>
      </w:pPr>
    </w:p>
    <w:p w14:paraId="0DD6B8E7" w14:textId="77777777" w:rsidR="007936AD" w:rsidRPr="00B52015" w:rsidRDefault="007936AD" w:rsidP="007936AD">
      <w:pPr>
        <w:pStyle w:val="Prrafodelista"/>
        <w:numPr>
          <w:ilvl w:val="0"/>
          <w:numId w:val="44"/>
        </w:numPr>
        <w:spacing w:after="0" w:line="240" w:lineRule="auto"/>
        <w:jc w:val="both"/>
        <w:rPr>
          <w:rFonts w:ascii="Arial" w:hAnsi="Arial" w:cs="Arial"/>
          <w:b/>
          <w:sz w:val="20"/>
          <w:szCs w:val="20"/>
        </w:rPr>
      </w:pPr>
      <w:r w:rsidRPr="00B52015">
        <w:rPr>
          <w:rFonts w:ascii="Arial" w:hAnsi="Arial" w:cs="Arial"/>
          <w:b/>
          <w:sz w:val="20"/>
          <w:szCs w:val="20"/>
        </w:rPr>
        <w:t>TR</w:t>
      </w:r>
      <w:r w:rsidR="00837716">
        <w:rPr>
          <w:rFonts w:ascii="Arial" w:hAnsi="Arial" w:cs="Arial"/>
          <w:b/>
          <w:sz w:val="20"/>
          <w:szCs w:val="20"/>
        </w:rPr>
        <w:t>Á</w:t>
      </w:r>
      <w:r w:rsidRPr="00B52015">
        <w:rPr>
          <w:rFonts w:ascii="Arial" w:hAnsi="Arial" w:cs="Arial"/>
          <w:b/>
          <w:sz w:val="20"/>
          <w:szCs w:val="20"/>
        </w:rPr>
        <w:t>MITES EN CURSO PARA EL EXPEDIENTE:</w:t>
      </w:r>
    </w:p>
    <w:p w14:paraId="018021C2" w14:textId="77777777" w:rsidR="007936AD" w:rsidRPr="00B52015" w:rsidRDefault="007936AD" w:rsidP="007936AD">
      <w:pPr>
        <w:pStyle w:val="Prrafodelista"/>
        <w:spacing w:after="0" w:line="240" w:lineRule="auto"/>
        <w:jc w:val="both"/>
        <w:rPr>
          <w:rFonts w:ascii="Arial" w:hAnsi="Arial" w:cs="Arial"/>
          <w:b/>
          <w:sz w:val="20"/>
          <w:szCs w:val="20"/>
        </w:rPr>
      </w:pPr>
    </w:p>
    <w:p w14:paraId="2B9BB436" w14:textId="77777777" w:rsidR="007936AD" w:rsidRPr="00B52015" w:rsidRDefault="007936AD" w:rsidP="007936AD">
      <w:pPr>
        <w:pStyle w:val="Prrafodelista"/>
        <w:spacing w:after="0" w:line="240" w:lineRule="auto"/>
        <w:jc w:val="both"/>
        <w:rPr>
          <w:rFonts w:ascii="Arial" w:hAnsi="Arial" w:cs="Arial"/>
          <w:bCs/>
          <w:sz w:val="20"/>
          <w:szCs w:val="20"/>
        </w:rPr>
      </w:pPr>
      <w:r w:rsidRPr="00B52015">
        <w:rPr>
          <w:rFonts w:ascii="Arial" w:hAnsi="Arial" w:cs="Arial"/>
          <w:bCs/>
          <w:sz w:val="20"/>
          <w:szCs w:val="20"/>
        </w:rPr>
        <w:t>El expediente cuenta con trámites de modificación de información farmacológica</w:t>
      </w:r>
      <w:r w:rsidR="002B0B0A">
        <w:rPr>
          <w:rFonts w:ascii="Arial" w:hAnsi="Arial" w:cs="Arial"/>
          <w:bCs/>
          <w:sz w:val="20"/>
          <w:szCs w:val="20"/>
        </w:rPr>
        <w:t xml:space="preserve"> previo</w:t>
      </w:r>
      <w:r w:rsidRPr="00B52015">
        <w:rPr>
          <w:rFonts w:ascii="Arial" w:hAnsi="Arial" w:cs="Arial"/>
          <w:bCs/>
          <w:sz w:val="20"/>
          <w:szCs w:val="20"/>
        </w:rPr>
        <w:t xml:space="preserve"> SI </w:t>
      </w:r>
      <w:proofErr w:type="gramStart"/>
      <w:r w:rsidRPr="00B52015">
        <w:rPr>
          <w:rFonts w:ascii="Arial" w:hAnsi="Arial" w:cs="Arial"/>
          <w:bCs/>
          <w:sz w:val="20"/>
          <w:szCs w:val="20"/>
        </w:rPr>
        <w:t>(</w:t>
      </w:r>
      <w:r w:rsidR="003F4590">
        <w:rPr>
          <w:rFonts w:ascii="Arial" w:hAnsi="Arial" w:cs="Arial"/>
          <w:bCs/>
          <w:sz w:val="20"/>
          <w:szCs w:val="20"/>
        </w:rPr>
        <w:t xml:space="preserve"> </w:t>
      </w:r>
      <w:r w:rsidRPr="00B52015">
        <w:rPr>
          <w:rFonts w:ascii="Arial" w:hAnsi="Arial" w:cs="Arial"/>
          <w:bCs/>
          <w:sz w:val="20"/>
          <w:szCs w:val="20"/>
        </w:rPr>
        <w:t>)</w:t>
      </w:r>
      <w:proofErr w:type="gramEnd"/>
    </w:p>
    <w:p w14:paraId="0F5D4DC3" w14:textId="77777777" w:rsidR="007936AD" w:rsidRDefault="007936AD" w:rsidP="007936AD">
      <w:pPr>
        <w:pStyle w:val="Prrafodelista"/>
        <w:spacing w:after="0" w:line="240" w:lineRule="auto"/>
        <w:jc w:val="both"/>
        <w:rPr>
          <w:rFonts w:ascii="Arial" w:hAnsi="Arial" w:cs="Arial"/>
          <w:bCs/>
          <w:sz w:val="20"/>
          <w:szCs w:val="20"/>
        </w:rPr>
      </w:pPr>
      <w:r w:rsidRPr="00B52015">
        <w:rPr>
          <w:rFonts w:ascii="Arial" w:hAnsi="Arial" w:cs="Arial"/>
          <w:bCs/>
          <w:sz w:val="20"/>
          <w:szCs w:val="20"/>
        </w:rPr>
        <w:t xml:space="preserve">                                                                                                                               </w:t>
      </w:r>
      <w:r w:rsidR="002B0B0A">
        <w:rPr>
          <w:rFonts w:ascii="Arial" w:hAnsi="Arial" w:cs="Arial"/>
          <w:bCs/>
          <w:sz w:val="20"/>
          <w:szCs w:val="20"/>
        </w:rPr>
        <w:t xml:space="preserve">           </w:t>
      </w:r>
      <w:r w:rsidRPr="00B52015">
        <w:rPr>
          <w:rFonts w:ascii="Arial" w:hAnsi="Arial" w:cs="Arial"/>
          <w:bCs/>
          <w:sz w:val="20"/>
          <w:szCs w:val="20"/>
        </w:rPr>
        <w:t xml:space="preserve">  NO </w:t>
      </w:r>
      <w:proofErr w:type="gramStart"/>
      <w:r w:rsidRPr="00B52015">
        <w:rPr>
          <w:rFonts w:ascii="Arial" w:hAnsi="Arial" w:cs="Arial"/>
          <w:bCs/>
          <w:sz w:val="20"/>
          <w:szCs w:val="20"/>
        </w:rPr>
        <w:t>(</w:t>
      </w:r>
      <w:r w:rsidR="000B2042">
        <w:rPr>
          <w:rFonts w:ascii="Arial" w:hAnsi="Arial" w:cs="Arial"/>
          <w:bCs/>
          <w:sz w:val="20"/>
          <w:szCs w:val="20"/>
        </w:rPr>
        <w:t xml:space="preserve"> </w:t>
      </w:r>
      <w:r w:rsidRPr="00B52015">
        <w:rPr>
          <w:rFonts w:ascii="Arial" w:hAnsi="Arial" w:cs="Arial"/>
          <w:bCs/>
          <w:sz w:val="20"/>
          <w:szCs w:val="20"/>
        </w:rPr>
        <w:t>)</w:t>
      </w:r>
      <w:proofErr w:type="gramEnd"/>
    </w:p>
    <w:p w14:paraId="097CEBF3" w14:textId="77777777" w:rsidR="00941EFE" w:rsidRPr="00B52015" w:rsidRDefault="00941EFE" w:rsidP="00941EFE">
      <w:pPr>
        <w:pStyle w:val="Prrafodelista"/>
        <w:spacing w:after="0" w:line="240" w:lineRule="auto"/>
        <w:ind w:left="0"/>
        <w:jc w:val="both"/>
        <w:rPr>
          <w:rFonts w:ascii="Arial" w:hAnsi="Arial" w:cs="Arial"/>
          <w:b/>
          <w:i/>
          <w:iCs/>
          <w:sz w:val="20"/>
          <w:szCs w:val="20"/>
        </w:rPr>
      </w:pPr>
      <w:r w:rsidRPr="00B52015">
        <w:rPr>
          <w:rFonts w:ascii="Arial" w:hAnsi="Arial" w:cs="Arial"/>
          <w:b/>
          <w:i/>
          <w:iCs/>
          <w:sz w:val="20"/>
          <w:szCs w:val="20"/>
        </w:rPr>
        <w:t xml:space="preserve">Nota: </w:t>
      </w:r>
      <w:r w:rsidRPr="00B52015">
        <w:rPr>
          <w:rFonts w:ascii="Arial" w:hAnsi="Arial" w:cs="Arial"/>
          <w:bCs/>
          <w:i/>
          <w:iCs/>
          <w:sz w:val="20"/>
          <w:szCs w:val="20"/>
        </w:rPr>
        <w:t>Si el expediente del producto en evaluación cuenta con trámites radicados previamente al que se está estudiando y estos se encuentran en curso, tenga en cuenta que deberán resolverse primero los radicados más antiguos.</w:t>
      </w:r>
    </w:p>
    <w:p w14:paraId="18748AA8" w14:textId="77777777" w:rsidR="00941EFE" w:rsidRPr="00B52015" w:rsidRDefault="00941EFE" w:rsidP="007936AD">
      <w:pPr>
        <w:pStyle w:val="Prrafodelista"/>
        <w:spacing w:after="0" w:line="240" w:lineRule="auto"/>
        <w:jc w:val="both"/>
        <w:rPr>
          <w:rFonts w:ascii="Arial" w:hAnsi="Arial" w:cs="Arial"/>
          <w:bCs/>
          <w:sz w:val="20"/>
          <w:szCs w:val="20"/>
        </w:rPr>
      </w:pPr>
    </w:p>
    <w:p w14:paraId="49F801CB" w14:textId="77777777" w:rsidR="007936AD" w:rsidRPr="00B52015" w:rsidRDefault="007936AD" w:rsidP="007936AD">
      <w:pPr>
        <w:pStyle w:val="Prrafodelista"/>
        <w:spacing w:after="0" w:line="240" w:lineRule="auto"/>
        <w:ind w:left="444"/>
        <w:jc w:val="both"/>
        <w:rPr>
          <w:rFonts w:ascii="Arial" w:hAnsi="Arial" w:cs="Arial"/>
          <w:b/>
          <w:sz w:val="20"/>
          <w:szCs w:val="20"/>
        </w:rPr>
      </w:pP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7"/>
        <w:gridCol w:w="6180"/>
      </w:tblGrid>
      <w:tr w:rsidR="007936AD" w:rsidRPr="00B52015" w14:paraId="54C99105" w14:textId="77777777">
        <w:trPr>
          <w:trHeight w:val="447"/>
        </w:trPr>
        <w:tc>
          <w:tcPr>
            <w:tcW w:w="5000" w:type="pct"/>
            <w:gridSpan w:val="2"/>
            <w:shd w:val="clear" w:color="auto" w:fill="D9D9D9"/>
          </w:tcPr>
          <w:p w14:paraId="4A69B820" w14:textId="77777777" w:rsidR="007936AD" w:rsidRPr="00B52015" w:rsidRDefault="007936AD">
            <w:pPr>
              <w:spacing w:after="0" w:line="240" w:lineRule="auto"/>
              <w:jc w:val="center"/>
              <w:rPr>
                <w:rFonts w:ascii="Arial" w:hAnsi="Arial" w:cs="Arial"/>
                <w:b/>
                <w:sz w:val="20"/>
                <w:szCs w:val="20"/>
              </w:rPr>
            </w:pPr>
            <w:r w:rsidRPr="00B52015">
              <w:rPr>
                <w:rFonts w:ascii="Arial" w:hAnsi="Arial" w:cs="Arial"/>
                <w:b/>
                <w:sz w:val="20"/>
                <w:szCs w:val="20"/>
              </w:rPr>
              <w:t>TRÁMITES DE MODIFICACIÓN DE INFORMACIÓN FARMACOLÓGICA EN CURSO</w:t>
            </w:r>
          </w:p>
        </w:tc>
      </w:tr>
      <w:tr w:rsidR="007936AD" w:rsidRPr="00B52015" w14:paraId="42046BD9" w14:textId="77777777">
        <w:trPr>
          <w:trHeight w:val="265"/>
        </w:trPr>
        <w:tc>
          <w:tcPr>
            <w:tcW w:w="2223" w:type="pct"/>
            <w:tcBorders>
              <w:right w:val="single" w:sz="4" w:space="0" w:color="auto"/>
            </w:tcBorders>
          </w:tcPr>
          <w:p w14:paraId="53CD4E26" w14:textId="77777777" w:rsidR="007936AD" w:rsidRPr="00B52015" w:rsidRDefault="007936AD">
            <w:pPr>
              <w:spacing w:after="0" w:line="240" w:lineRule="auto"/>
              <w:jc w:val="center"/>
              <w:rPr>
                <w:rFonts w:ascii="Arial" w:hAnsi="Arial" w:cs="Arial"/>
                <w:b/>
                <w:sz w:val="20"/>
                <w:szCs w:val="20"/>
              </w:rPr>
            </w:pPr>
            <w:r w:rsidRPr="00B52015">
              <w:rPr>
                <w:rFonts w:ascii="Arial" w:hAnsi="Arial" w:cs="Arial"/>
                <w:b/>
                <w:sz w:val="20"/>
                <w:szCs w:val="20"/>
              </w:rPr>
              <w:t>RADICADO/ANEXO AL EXPEDIENTE</w:t>
            </w:r>
          </w:p>
        </w:tc>
        <w:tc>
          <w:tcPr>
            <w:tcW w:w="2777" w:type="pct"/>
            <w:tcBorders>
              <w:right w:val="single" w:sz="4" w:space="0" w:color="auto"/>
            </w:tcBorders>
          </w:tcPr>
          <w:p w14:paraId="063BDFC6" w14:textId="77777777" w:rsidR="007936AD" w:rsidRPr="00B52015" w:rsidRDefault="007936AD">
            <w:pPr>
              <w:spacing w:after="0" w:line="240" w:lineRule="auto"/>
              <w:jc w:val="center"/>
              <w:rPr>
                <w:rFonts w:ascii="Arial" w:hAnsi="Arial" w:cs="Arial"/>
                <w:b/>
                <w:sz w:val="20"/>
                <w:szCs w:val="20"/>
              </w:rPr>
            </w:pPr>
            <w:r w:rsidRPr="00B52015">
              <w:rPr>
                <w:rFonts w:ascii="Arial" w:hAnsi="Arial" w:cs="Arial"/>
                <w:b/>
                <w:sz w:val="20"/>
                <w:szCs w:val="20"/>
              </w:rPr>
              <w:t>SOLICITUD</w:t>
            </w:r>
          </w:p>
        </w:tc>
      </w:tr>
      <w:tr w:rsidR="007936AD" w:rsidRPr="00B52015" w14:paraId="286BE12F" w14:textId="77777777">
        <w:trPr>
          <w:trHeight w:val="447"/>
        </w:trPr>
        <w:tc>
          <w:tcPr>
            <w:tcW w:w="2223" w:type="pct"/>
            <w:tcBorders>
              <w:right w:val="single" w:sz="4" w:space="0" w:color="auto"/>
            </w:tcBorders>
          </w:tcPr>
          <w:p w14:paraId="3EAA3129" w14:textId="77777777" w:rsidR="007936AD" w:rsidRPr="00B52015" w:rsidRDefault="007936AD">
            <w:pPr>
              <w:spacing w:after="0" w:line="240" w:lineRule="auto"/>
              <w:jc w:val="center"/>
              <w:rPr>
                <w:rFonts w:ascii="Arial" w:hAnsi="Arial" w:cs="Arial"/>
                <w:bCs/>
                <w:sz w:val="20"/>
                <w:szCs w:val="20"/>
              </w:rPr>
            </w:pPr>
          </w:p>
        </w:tc>
        <w:tc>
          <w:tcPr>
            <w:tcW w:w="2777" w:type="pct"/>
            <w:tcBorders>
              <w:right w:val="single" w:sz="4" w:space="0" w:color="auto"/>
            </w:tcBorders>
          </w:tcPr>
          <w:p w14:paraId="222CB6C1" w14:textId="77777777" w:rsidR="007936AD" w:rsidRPr="00B52015" w:rsidRDefault="007936AD">
            <w:pPr>
              <w:spacing w:after="0" w:line="240" w:lineRule="auto"/>
              <w:jc w:val="center"/>
              <w:rPr>
                <w:rFonts w:ascii="Arial" w:hAnsi="Arial" w:cs="Arial"/>
                <w:bCs/>
                <w:sz w:val="20"/>
                <w:szCs w:val="20"/>
              </w:rPr>
            </w:pPr>
          </w:p>
        </w:tc>
      </w:tr>
      <w:tr w:rsidR="007936AD" w:rsidRPr="00B52015" w14:paraId="4273B7DD" w14:textId="77777777">
        <w:trPr>
          <w:trHeight w:val="447"/>
        </w:trPr>
        <w:tc>
          <w:tcPr>
            <w:tcW w:w="2223" w:type="pct"/>
            <w:tcBorders>
              <w:right w:val="single" w:sz="4" w:space="0" w:color="auto"/>
            </w:tcBorders>
          </w:tcPr>
          <w:p w14:paraId="4DAA7E19" w14:textId="77777777" w:rsidR="007936AD" w:rsidRPr="00B52015" w:rsidRDefault="007936AD">
            <w:pPr>
              <w:spacing w:after="0" w:line="240" w:lineRule="auto"/>
              <w:jc w:val="center"/>
              <w:rPr>
                <w:rFonts w:ascii="Arial" w:hAnsi="Arial" w:cs="Arial"/>
                <w:bCs/>
                <w:sz w:val="20"/>
                <w:szCs w:val="20"/>
              </w:rPr>
            </w:pPr>
          </w:p>
        </w:tc>
        <w:tc>
          <w:tcPr>
            <w:tcW w:w="2777" w:type="pct"/>
            <w:tcBorders>
              <w:right w:val="single" w:sz="4" w:space="0" w:color="auto"/>
            </w:tcBorders>
          </w:tcPr>
          <w:p w14:paraId="20B45D80" w14:textId="77777777" w:rsidR="007936AD" w:rsidRPr="00B52015" w:rsidRDefault="007936AD">
            <w:pPr>
              <w:spacing w:after="0" w:line="240" w:lineRule="auto"/>
              <w:jc w:val="center"/>
              <w:rPr>
                <w:rFonts w:ascii="Arial" w:hAnsi="Arial" w:cs="Arial"/>
                <w:bCs/>
                <w:sz w:val="20"/>
                <w:szCs w:val="20"/>
              </w:rPr>
            </w:pPr>
          </w:p>
        </w:tc>
      </w:tr>
      <w:tr w:rsidR="007936AD" w:rsidRPr="00B52015" w14:paraId="5B56C56F" w14:textId="77777777">
        <w:trPr>
          <w:trHeight w:val="447"/>
        </w:trPr>
        <w:tc>
          <w:tcPr>
            <w:tcW w:w="2223" w:type="pct"/>
            <w:tcBorders>
              <w:right w:val="single" w:sz="4" w:space="0" w:color="auto"/>
            </w:tcBorders>
          </w:tcPr>
          <w:p w14:paraId="6C61743F" w14:textId="77777777" w:rsidR="007936AD" w:rsidRPr="00B52015" w:rsidRDefault="007936AD">
            <w:pPr>
              <w:spacing w:after="0" w:line="240" w:lineRule="auto"/>
              <w:jc w:val="center"/>
              <w:rPr>
                <w:rFonts w:ascii="Arial" w:hAnsi="Arial" w:cs="Arial"/>
                <w:bCs/>
                <w:sz w:val="20"/>
                <w:szCs w:val="20"/>
              </w:rPr>
            </w:pPr>
          </w:p>
        </w:tc>
        <w:tc>
          <w:tcPr>
            <w:tcW w:w="2777" w:type="pct"/>
            <w:tcBorders>
              <w:right w:val="single" w:sz="4" w:space="0" w:color="auto"/>
            </w:tcBorders>
          </w:tcPr>
          <w:p w14:paraId="71B5825B" w14:textId="77777777" w:rsidR="007936AD" w:rsidRPr="00B52015" w:rsidRDefault="007936AD">
            <w:pPr>
              <w:spacing w:after="0" w:line="240" w:lineRule="auto"/>
              <w:jc w:val="center"/>
              <w:rPr>
                <w:rFonts w:ascii="Arial" w:hAnsi="Arial" w:cs="Arial"/>
                <w:bCs/>
                <w:sz w:val="20"/>
                <w:szCs w:val="20"/>
              </w:rPr>
            </w:pPr>
          </w:p>
        </w:tc>
      </w:tr>
    </w:tbl>
    <w:p w14:paraId="2AE10E37" w14:textId="77777777" w:rsidR="007936AD" w:rsidRPr="00B52015" w:rsidRDefault="007936AD" w:rsidP="007936AD">
      <w:pPr>
        <w:pStyle w:val="Prrafodelista"/>
        <w:spacing w:after="0" w:line="240" w:lineRule="auto"/>
        <w:ind w:left="0"/>
        <w:jc w:val="both"/>
        <w:rPr>
          <w:rFonts w:ascii="Arial" w:hAnsi="Arial" w:cs="Arial"/>
          <w:b/>
          <w:sz w:val="20"/>
          <w:szCs w:val="20"/>
        </w:rPr>
      </w:pPr>
    </w:p>
    <w:p w14:paraId="16EB141F" w14:textId="77777777" w:rsidR="007936AD" w:rsidRPr="00B52015" w:rsidRDefault="00941EFE" w:rsidP="007936AD">
      <w:pPr>
        <w:pStyle w:val="Prrafodelista"/>
        <w:spacing w:after="0" w:line="240" w:lineRule="auto"/>
        <w:ind w:left="0"/>
        <w:jc w:val="both"/>
        <w:rPr>
          <w:rFonts w:ascii="Arial" w:hAnsi="Arial" w:cs="Arial"/>
          <w:b/>
          <w:sz w:val="20"/>
          <w:szCs w:val="20"/>
        </w:rPr>
      </w:pPr>
      <w:r>
        <w:rPr>
          <w:rFonts w:ascii="Arial" w:hAnsi="Arial" w:cs="Arial"/>
          <w:b/>
          <w:sz w:val="20"/>
          <w:szCs w:val="20"/>
        </w:rPr>
        <w:t>3.</w:t>
      </w:r>
      <w:r w:rsidR="007936AD" w:rsidRPr="00B52015">
        <w:rPr>
          <w:rFonts w:ascii="Arial" w:hAnsi="Arial" w:cs="Arial"/>
          <w:b/>
          <w:sz w:val="20"/>
          <w:szCs w:val="20"/>
        </w:rPr>
        <w:t xml:space="preserve"> EVALUACION DE LA INFORMACIÒN DE SEGURIDAD Y EFICACIA</w:t>
      </w:r>
    </w:p>
    <w:p w14:paraId="536FAF52" w14:textId="77777777" w:rsidR="007936AD" w:rsidRPr="00B52015" w:rsidRDefault="007936AD" w:rsidP="007936AD">
      <w:pPr>
        <w:pStyle w:val="Prrafodelista"/>
        <w:spacing w:after="0" w:line="240" w:lineRule="auto"/>
        <w:ind w:left="0"/>
        <w:jc w:val="both"/>
        <w:rPr>
          <w:rFonts w:ascii="Arial" w:hAnsi="Arial" w:cs="Arial"/>
          <w:b/>
          <w:sz w:val="20"/>
          <w:szCs w:val="20"/>
        </w:rPr>
      </w:pPr>
    </w:p>
    <w:p w14:paraId="7EA5B041" w14:textId="77777777" w:rsidR="007936AD" w:rsidRPr="00B52015" w:rsidRDefault="007936AD" w:rsidP="007936AD">
      <w:pPr>
        <w:pStyle w:val="Prrafodelista"/>
        <w:tabs>
          <w:tab w:val="right" w:pos="10800"/>
        </w:tabs>
        <w:spacing w:after="0" w:line="240" w:lineRule="auto"/>
        <w:ind w:left="0"/>
        <w:jc w:val="both"/>
        <w:rPr>
          <w:rFonts w:ascii="Arial" w:hAnsi="Arial" w:cs="Arial"/>
          <w:b/>
          <w:i/>
          <w:iCs/>
          <w:sz w:val="18"/>
          <w:szCs w:val="18"/>
        </w:rPr>
      </w:pPr>
      <w:r w:rsidRPr="00B52015">
        <w:rPr>
          <w:rFonts w:ascii="Arial" w:hAnsi="Arial" w:cs="Arial"/>
          <w:b/>
          <w:i/>
          <w:iCs/>
          <w:sz w:val="18"/>
          <w:szCs w:val="18"/>
        </w:rPr>
        <w:t xml:space="preserve">Nota: </w:t>
      </w:r>
    </w:p>
    <w:p w14:paraId="3567BB27" w14:textId="77777777" w:rsidR="007936AD" w:rsidRPr="00B52015" w:rsidRDefault="008B118A" w:rsidP="008B118A">
      <w:pPr>
        <w:pStyle w:val="Prrafodelista"/>
        <w:tabs>
          <w:tab w:val="right" w:pos="10800"/>
        </w:tabs>
        <w:spacing w:after="0" w:line="240" w:lineRule="auto"/>
        <w:ind w:left="0"/>
        <w:jc w:val="both"/>
        <w:rPr>
          <w:rFonts w:ascii="Arial" w:hAnsi="Arial" w:cs="Arial"/>
          <w:bCs/>
          <w:i/>
          <w:iCs/>
          <w:sz w:val="18"/>
          <w:szCs w:val="18"/>
        </w:rPr>
      </w:pPr>
      <w:r>
        <w:rPr>
          <w:rFonts w:ascii="Arial" w:hAnsi="Arial" w:cs="Arial"/>
          <w:bCs/>
          <w:i/>
          <w:iCs/>
          <w:sz w:val="18"/>
          <w:szCs w:val="18"/>
        </w:rPr>
        <w:t>1.</w:t>
      </w:r>
      <w:r w:rsidR="007936AD" w:rsidRPr="00B52015">
        <w:rPr>
          <w:rFonts w:ascii="Arial" w:hAnsi="Arial" w:cs="Arial"/>
          <w:bCs/>
          <w:i/>
          <w:iCs/>
          <w:sz w:val="18"/>
          <w:szCs w:val="18"/>
        </w:rPr>
        <w:t>Solamente deberá diligenciar la información a modificar objeto de la solicitud. Se entiende que la información de seguridad y eficacia que no se solicita modificar permanece conforme al último acto administrativo aprobado que se encuentran en el expediente.</w:t>
      </w:r>
    </w:p>
    <w:p w14:paraId="6783A5A7" w14:textId="77777777" w:rsidR="008B118A" w:rsidRPr="00B52015" w:rsidRDefault="008B118A" w:rsidP="008B118A">
      <w:pPr>
        <w:pStyle w:val="Prrafodelista"/>
        <w:tabs>
          <w:tab w:val="right" w:pos="10800"/>
        </w:tabs>
        <w:spacing w:after="0" w:line="240" w:lineRule="auto"/>
        <w:ind w:left="0"/>
        <w:jc w:val="both"/>
        <w:rPr>
          <w:rFonts w:ascii="Arial" w:hAnsi="Arial" w:cs="Arial"/>
          <w:bCs/>
          <w:i/>
          <w:iCs/>
          <w:sz w:val="18"/>
          <w:szCs w:val="18"/>
        </w:rPr>
      </w:pPr>
      <w:r w:rsidRPr="00B52015">
        <w:rPr>
          <w:rFonts w:ascii="Arial" w:hAnsi="Arial" w:cs="Arial"/>
          <w:bCs/>
          <w:i/>
          <w:iCs/>
          <w:sz w:val="18"/>
          <w:szCs w:val="18"/>
        </w:rPr>
        <w:t xml:space="preserve">2.El análisis de la información de seguridad y eficacia debe incluir la revisión sobre eventos de farmacovigilancia reportados en literatura o en la base de </w:t>
      </w:r>
      <w:proofErr w:type="spellStart"/>
      <w:r w:rsidRPr="00B52015">
        <w:rPr>
          <w:rFonts w:ascii="Arial" w:hAnsi="Arial" w:cs="Arial"/>
          <w:bCs/>
          <w:i/>
          <w:iCs/>
          <w:sz w:val="18"/>
          <w:szCs w:val="18"/>
        </w:rPr>
        <w:t>Vigiflow</w:t>
      </w:r>
      <w:proofErr w:type="spellEnd"/>
      <w:r w:rsidRPr="00B52015">
        <w:rPr>
          <w:rFonts w:ascii="Arial" w:hAnsi="Arial" w:cs="Arial"/>
          <w:bCs/>
          <w:i/>
          <w:iCs/>
          <w:sz w:val="18"/>
          <w:szCs w:val="18"/>
        </w:rPr>
        <w:t xml:space="preserve"> y </w:t>
      </w:r>
      <w:proofErr w:type="spellStart"/>
      <w:r w:rsidRPr="00B52015">
        <w:rPr>
          <w:rFonts w:ascii="Arial" w:hAnsi="Arial" w:cs="Arial"/>
          <w:bCs/>
          <w:i/>
          <w:iCs/>
          <w:sz w:val="18"/>
          <w:szCs w:val="18"/>
        </w:rPr>
        <w:t>Vigilyze</w:t>
      </w:r>
      <w:proofErr w:type="spellEnd"/>
      <w:r w:rsidRPr="00B52015">
        <w:rPr>
          <w:rFonts w:ascii="Arial" w:hAnsi="Arial" w:cs="Arial"/>
          <w:bCs/>
          <w:i/>
          <w:iCs/>
          <w:sz w:val="18"/>
          <w:szCs w:val="18"/>
        </w:rPr>
        <w:t>. Si el producto o principio activo requiere bioequivalencia y evidencia casos de reporte de fallo terapéutico en la revisión de las plataformas de farmacovigilancia, por favor indicar al coordinador del GASECR para realizar la gestión del caso con el Grupo de Farmacovigilancia, con el fin de realizar el seguimiento correspondiente con programas como Demuestre la calidad.</w:t>
      </w:r>
    </w:p>
    <w:p w14:paraId="4076D361" w14:textId="77777777" w:rsidR="007936AD" w:rsidRPr="00B52015" w:rsidRDefault="007936AD" w:rsidP="007936AD">
      <w:pPr>
        <w:pStyle w:val="Prrafodelista"/>
        <w:spacing w:after="0" w:line="240" w:lineRule="auto"/>
        <w:ind w:left="0"/>
        <w:jc w:val="both"/>
        <w:rPr>
          <w:rFonts w:ascii="Arial" w:hAnsi="Arial" w:cs="Arial"/>
          <w:b/>
          <w:sz w:val="20"/>
          <w:szCs w:val="20"/>
        </w:rPr>
      </w:pP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6"/>
        <w:gridCol w:w="4911"/>
      </w:tblGrid>
      <w:tr w:rsidR="007936AD" w:rsidRPr="00B52015" w14:paraId="04C6B836"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shd w:val="clear" w:color="auto" w:fill="D9D9D9"/>
          </w:tcPr>
          <w:p w14:paraId="299816AB" w14:textId="77777777" w:rsidR="007936AD" w:rsidRPr="00B52015" w:rsidRDefault="007936AD">
            <w:pPr>
              <w:pStyle w:val="Prrafodelista"/>
              <w:spacing w:after="0" w:line="240" w:lineRule="auto"/>
              <w:ind w:left="0"/>
              <w:jc w:val="center"/>
              <w:rPr>
                <w:rFonts w:ascii="Arial" w:hAnsi="Arial" w:cs="Arial"/>
                <w:b/>
                <w:sz w:val="20"/>
                <w:szCs w:val="20"/>
              </w:rPr>
            </w:pPr>
            <w:r w:rsidRPr="00B52015">
              <w:rPr>
                <w:rFonts w:ascii="Arial" w:hAnsi="Arial" w:cs="Arial"/>
                <w:b/>
                <w:sz w:val="20"/>
                <w:szCs w:val="20"/>
              </w:rPr>
              <w:t>ITEM A EVALUAR</w:t>
            </w:r>
          </w:p>
        </w:tc>
        <w:tc>
          <w:tcPr>
            <w:tcW w:w="2207" w:type="pct"/>
            <w:tcBorders>
              <w:top w:val="single" w:sz="4" w:space="0" w:color="000000"/>
              <w:left w:val="single" w:sz="4" w:space="0" w:color="000000"/>
              <w:bottom w:val="single" w:sz="4" w:space="0" w:color="000000"/>
              <w:right w:val="single" w:sz="4" w:space="0" w:color="000000"/>
            </w:tcBorders>
            <w:shd w:val="clear" w:color="auto" w:fill="D9D9D9"/>
          </w:tcPr>
          <w:p w14:paraId="4AAA5D36" w14:textId="77777777" w:rsidR="007936AD" w:rsidRPr="00B52015" w:rsidRDefault="007936AD">
            <w:pPr>
              <w:pStyle w:val="Prrafodelista"/>
              <w:spacing w:after="0" w:line="240" w:lineRule="auto"/>
              <w:ind w:left="360"/>
              <w:jc w:val="center"/>
              <w:rPr>
                <w:rFonts w:ascii="Arial" w:hAnsi="Arial" w:cs="Arial"/>
                <w:b/>
                <w:sz w:val="20"/>
                <w:szCs w:val="20"/>
              </w:rPr>
            </w:pPr>
            <w:r w:rsidRPr="00B52015">
              <w:rPr>
                <w:rFonts w:ascii="Arial" w:hAnsi="Arial" w:cs="Arial"/>
                <w:b/>
                <w:sz w:val="20"/>
                <w:szCs w:val="20"/>
              </w:rPr>
              <w:t>OBSERVACIÒN</w:t>
            </w:r>
          </w:p>
        </w:tc>
      </w:tr>
      <w:tr w:rsidR="007936AD" w:rsidRPr="00B52015" w14:paraId="478FEB04" w14:textId="77777777">
        <w:trPr>
          <w:trHeight w:val="158"/>
        </w:trPr>
        <w:tc>
          <w:tcPr>
            <w:tcW w:w="5000" w:type="pct"/>
            <w:gridSpan w:val="2"/>
            <w:tcBorders>
              <w:top w:val="single" w:sz="4" w:space="0" w:color="000000"/>
              <w:left w:val="single" w:sz="4" w:space="0" w:color="000000"/>
              <w:bottom w:val="single" w:sz="4" w:space="0" w:color="000000"/>
              <w:right w:val="single" w:sz="4" w:space="0" w:color="000000"/>
            </w:tcBorders>
          </w:tcPr>
          <w:p w14:paraId="5695B00E" w14:textId="77777777" w:rsidR="007936AD" w:rsidRPr="00B52015" w:rsidRDefault="007936AD">
            <w:pPr>
              <w:pStyle w:val="Ttulo1"/>
              <w:spacing w:before="0" w:after="0" w:line="240" w:lineRule="auto"/>
              <w:jc w:val="both"/>
              <w:rPr>
                <w:rFonts w:ascii="Arial" w:hAnsi="Arial" w:cs="Arial"/>
                <w:spacing w:val="-2"/>
                <w:sz w:val="20"/>
                <w:szCs w:val="20"/>
              </w:rPr>
            </w:pPr>
            <w:r w:rsidRPr="00B52015">
              <w:rPr>
                <w:rFonts w:ascii="Arial" w:hAnsi="Arial" w:cs="Arial"/>
                <w:sz w:val="20"/>
                <w:szCs w:val="20"/>
              </w:rPr>
              <w:t>CAMBIOS</w:t>
            </w:r>
            <w:r w:rsidRPr="00B52015">
              <w:rPr>
                <w:rFonts w:ascii="Arial" w:hAnsi="Arial" w:cs="Arial"/>
                <w:spacing w:val="-5"/>
                <w:sz w:val="20"/>
                <w:szCs w:val="20"/>
              </w:rPr>
              <w:t xml:space="preserve"> </w:t>
            </w:r>
            <w:r w:rsidRPr="00B52015">
              <w:rPr>
                <w:rFonts w:ascii="Arial" w:hAnsi="Arial" w:cs="Arial"/>
                <w:sz w:val="20"/>
                <w:szCs w:val="20"/>
              </w:rPr>
              <w:t>EN</w:t>
            </w:r>
            <w:r w:rsidRPr="00B52015">
              <w:rPr>
                <w:rFonts w:ascii="Arial" w:hAnsi="Arial" w:cs="Arial"/>
                <w:spacing w:val="-7"/>
                <w:sz w:val="20"/>
                <w:szCs w:val="20"/>
              </w:rPr>
              <w:t xml:space="preserve"> </w:t>
            </w:r>
            <w:r w:rsidRPr="00B52015">
              <w:rPr>
                <w:rFonts w:ascii="Arial" w:hAnsi="Arial" w:cs="Arial"/>
                <w:sz w:val="20"/>
                <w:szCs w:val="20"/>
              </w:rPr>
              <w:t>LA</w:t>
            </w:r>
            <w:r w:rsidRPr="00B52015">
              <w:rPr>
                <w:rFonts w:ascii="Arial" w:hAnsi="Arial" w:cs="Arial"/>
                <w:spacing w:val="-4"/>
                <w:sz w:val="20"/>
                <w:szCs w:val="20"/>
              </w:rPr>
              <w:t xml:space="preserve"> </w:t>
            </w:r>
            <w:r w:rsidRPr="00B52015">
              <w:rPr>
                <w:rFonts w:ascii="Arial" w:hAnsi="Arial" w:cs="Arial"/>
                <w:sz w:val="20"/>
                <w:szCs w:val="20"/>
              </w:rPr>
              <w:t>INFORMACIÓN</w:t>
            </w:r>
            <w:r w:rsidRPr="00B52015">
              <w:rPr>
                <w:rFonts w:ascii="Arial" w:hAnsi="Arial" w:cs="Arial"/>
                <w:spacing w:val="-7"/>
                <w:sz w:val="20"/>
                <w:szCs w:val="20"/>
              </w:rPr>
              <w:t xml:space="preserve"> </w:t>
            </w:r>
            <w:r w:rsidRPr="00B52015">
              <w:rPr>
                <w:rFonts w:ascii="Arial" w:hAnsi="Arial" w:cs="Arial"/>
                <w:sz w:val="20"/>
                <w:szCs w:val="20"/>
              </w:rPr>
              <w:t>DE</w:t>
            </w:r>
            <w:r w:rsidRPr="00B52015">
              <w:rPr>
                <w:rFonts w:ascii="Arial" w:hAnsi="Arial" w:cs="Arial"/>
                <w:spacing w:val="-4"/>
                <w:sz w:val="20"/>
                <w:szCs w:val="20"/>
              </w:rPr>
              <w:t xml:space="preserve"> </w:t>
            </w:r>
            <w:r w:rsidRPr="00B52015">
              <w:rPr>
                <w:rFonts w:ascii="Arial" w:hAnsi="Arial" w:cs="Arial"/>
                <w:sz w:val="20"/>
                <w:szCs w:val="20"/>
              </w:rPr>
              <w:t>SEGURIDAD</w:t>
            </w:r>
            <w:r w:rsidRPr="00B52015">
              <w:rPr>
                <w:rFonts w:ascii="Arial" w:hAnsi="Arial" w:cs="Arial"/>
                <w:spacing w:val="-7"/>
                <w:sz w:val="20"/>
                <w:szCs w:val="20"/>
              </w:rPr>
              <w:t xml:space="preserve"> </w:t>
            </w:r>
            <w:r w:rsidRPr="00B52015">
              <w:rPr>
                <w:rFonts w:ascii="Arial" w:hAnsi="Arial" w:cs="Arial"/>
                <w:sz w:val="20"/>
                <w:szCs w:val="20"/>
              </w:rPr>
              <w:t>Y</w:t>
            </w:r>
            <w:r w:rsidRPr="00B52015">
              <w:rPr>
                <w:rFonts w:ascii="Arial" w:hAnsi="Arial" w:cs="Arial"/>
                <w:spacing w:val="-5"/>
                <w:sz w:val="20"/>
                <w:szCs w:val="20"/>
              </w:rPr>
              <w:t xml:space="preserve"> </w:t>
            </w:r>
            <w:r w:rsidRPr="00B52015">
              <w:rPr>
                <w:rFonts w:ascii="Arial" w:hAnsi="Arial" w:cs="Arial"/>
                <w:spacing w:val="-2"/>
                <w:sz w:val="20"/>
                <w:szCs w:val="20"/>
              </w:rPr>
              <w:t>EFICACIA</w:t>
            </w:r>
          </w:p>
        </w:tc>
      </w:tr>
      <w:tr w:rsidR="007936AD" w:rsidRPr="00B52015" w14:paraId="2ECEA834"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7737E1CD"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Modificación de indicación</w:t>
            </w:r>
          </w:p>
        </w:tc>
        <w:tc>
          <w:tcPr>
            <w:tcW w:w="2207" w:type="pct"/>
            <w:tcBorders>
              <w:top w:val="single" w:sz="4" w:space="0" w:color="000000"/>
              <w:left w:val="single" w:sz="4" w:space="0" w:color="000000"/>
              <w:bottom w:val="single" w:sz="4" w:space="0" w:color="000000"/>
              <w:right w:val="single" w:sz="4" w:space="0" w:color="000000"/>
            </w:tcBorders>
          </w:tcPr>
          <w:p w14:paraId="35DE5E26"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426F2246"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4917A8E8"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Modificación de Dosificación</w:t>
            </w:r>
          </w:p>
        </w:tc>
        <w:tc>
          <w:tcPr>
            <w:tcW w:w="2207" w:type="pct"/>
            <w:tcBorders>
              <w:top w:val="single" w:sz="4" w:space="0" w:color="000000"/>
              <w:left w:val="single" w:sz="4" w:space="0" w:color="000000"/>
              <w:bottom w:val="single" w:sz="4" w:space="0" w:color="000000"/>
              <w:right w:val="single" w:sz="4" w:space="0" w:color="000000"/>
            </w:tcBorders>
          </w:tcPr>
          <w:p w14:paraId="2BB7BA34"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60DADDE5"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3C82B8E9"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Modificación de Grupo Etario</w:t>
            </w:r>
          </w:p>
        </w:tc>
        <w:tc>
          <w:tcPr>
            <w:tcW w:w="2207" w:type="pct"/>
            <w:tcBorders>
              <w:top w:val="single" w:sz="4" w:space="0" w:color="000000"/>
              <w:left w:val="single" w:sz="4" w:space="0" w:color="000000"/>
              <w:bottom w:val="single" w:sz="4" w:space="0" w:color="000000"/>
              <w:right w:val="single" w:sz="4" w:space="0" w:color="000000"/>
            </w:tcBorders>
          </w:tcPr>
          <w:p w14:paraId="7DFCA88B"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2573D03C"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477F8EB4"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Modificación de vía de Administración</w:t>
            </w:r>
          </w:p>
        </w:tc>
        <w:tc>
          <w:tcPr>
            <w:tcW w:w="2207" w:type="pct"/>
            <w:tcBorders>
              <w:top w:val="single" w:sz="4" w:space="0" w:color="000000"/>
              <w:left w:val="single" w:sz="4" w:space="0" w:color="000000"/>
              <w:bottom w:val="single" w:sz="4" w:space="0" w:color="000000"/>
              <w:right w:val="single" w:sz="4" w:space="0" w:color="000000"/>
            </w:tcBorders>
          </w:tcPr>
          <w:p w14:paraId="03927A8B"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3B354B1B"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670847F0"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Modificación de condición de venta</w:t>
            </w:r>
          </w:p>
        </w:tc>
        <w:tc>
          <w:tcPr>
            <w:tcW w:w="2207" w:type="pct"/>
            <w:tcBorders>
              <w:top w:val="single" w:sz="4" w:space="0" w:color="000000"/>
              <w:left w:val="single" w:sz="4" w:space="0" w:color="000000"/>
              <w:bottom w:val="single" w:sz="4" w:space="0" w:color="000000"/>
              <w:right w:val="single" w:sz="4" w:space="0" w:color="000000"/>
            </w:tcBorders>
          </w:tcPr>
          <w:p w14:paraId="43BCC097"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1F110D7C"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068F1404" w14:textId="77777777" w:rsidR="007936AD" w:rsidRPr="00B52015" w:rsidRDefault="007936AD">
            <w:pPr>
              <w:spacing w:after="0" w:line="240" w:lineRule="auto"/>
              <w:jc w:val="both"/>
              <w:rPr>
                <w:rFonts w:ascii="Arial" w:eastAsia="Times New Roman" w:hAnsi="Arial" w:cs="Arial"/>
                <w:b/>
                <w:bCs/>
                <w:kern w:val="32"/>
                <w:sz w:val="20"/>
                <w:szCs w:val="20"/>
              </w:rPr>
            </w:pPr>
            <w:r w:rsidRPr="00B52015">
              <w:rPr>
                <w:rFonts w:ascii="Arial" w:eastAsia="Times New Roman" w:hAnsi="Arial" w:cs="Arial"/>
                <w:b/>
                <w:bCs/>
                <w:kern w:val="32"/>
                <w:sz w:val="20"/>
                <w:szCs w:val="20"/>
              </w:rPr>
              <w:t>CAMBIOS EN LA INFORMACIÓN DE ETIQUETADO</w:t>
            </w:r>
          </w:p>
        </w:tc>
        <w:tc>
          <w:tcPr>
            <w:tcW w:w="2207" w:type="pct"/>
            <w:tcBorders>
              <w:top w:val="single" w:sz="4" w:space="0" w:color="000000"/>
              <w:left w:val="single" w:sz="4" w:space="0" w:color="000000"/>
              <w:bottom w:val="single" w:sz="4" w:space="0" w:color="000000"/>
              <w:right w:val="single" w:sz="4" w:space="0" w:color="000000"/>
            </w:tcBorders>
          </w:tcPr>
          <w:p w14:paraId="39FFA2B0" w14:textId="77777777" w:rsidR="007936AD" w:rsidRPr="00B52015" w:rsidRDefault="007936AD">
            <w:pPr>
              <w:pStyle w:val="Prrafodelista"/>
              <w:spacing w:after="0" w:line="240" w:lineRule="auto"/>
              <w:ind w:left="0"/>
              <w:jc w:val="both"/>
              <w:rPr>
                <w:rFonts w:ascii="Arial" w:hAnsi="Arial" w:cs="Arial"/>
                <w:bCs/>
                <w:sz w:val="20"/>
                <w:szCs w:val="20"/>
              </w:rPr>
            </w:pPr>
          </w:p>
        </w:tc>
      </w:tr>
      <w:tr w:rsidR="009F1F76" w:rsidRPr="00B52015" w14:paraId="54F0C587"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6C3F15D3" w14:textId="77777777" w:rsidR="009F1F76" w:rsidRPr="00B52015" w:rsidRDefault="009F1F76">
            <w:pPr>
              <w:spacing w:after="0" w:line="240" w:lineRule="auto"/>
              <w:jc w:val="both"/>
              <w:rPr>
                <w:rFonts w:ascii="Arial" w:eastAsia="Times New Roman" w:hAnsi="Arial" w:cs="Arial"/>
                <w:b/>
                <w:bCs/>
                <w:kern w:val="32"/>
                <w:sz w:val="20"/>
                <w:szCs w:val="20"/>
              </w:rPr>
            </w:pPr>
            <w:r w:rsidRPr="00B52015">
              <w:rPr>
                <w:rFonts w:ascii="Arial" w:hAnsi="Arial" w:cs="Arial"/>
                <w:b/>
                <w:sz w:val="20"/>
                <w:szCs w:val="20"/>
              </w:rPr>
              <w:t>Modificación de Contraindicaciones</w:t>
            </w:r>
          </w:p>
        </w:tc>
        <w:tc>
          <w:tcPr>
            <w:tcW w:w="2207" w:type="pct"/>
            <w:tcBorders>
              <w:top w:val="single" w:sz="4" w:space="0" w:color="000000"/>
              <w:left w:val="single" w:sz="4" w:space="0" w:color="000000"/>
              <w:bottom w:val="single" w:sz="4" w:space="0" w:color="000000"/>
              <w:right w:val="single" w:sz="4" w:space="0" w:color="000000"/>
            </w:tcBorders>
          </w:tcPr>
          <w:p w14:paraId="4B35404E" w14:textId="77777777" w:rsidR="009F1F76" w:rsidRPr="00B52015" w:rsidRDefault="009F1F76">
            <w:pPr>
              <w:pStyle w:val="Prrafodelista"/>
              <w:spacing w:after="0" w:line="240" w:lineRule="auto"/>
              <w:ind w:left="0"/>
              <w:jc w:val="both"/>
              <w:rPr>
                <w:rFonts w:ascii="Arial" w:hAnsi="Arial" w:cs="Arial"/>
                <w:bCs/>
                <w:sz w:val="20"/>
                <w:szCs w:val="20"/>
              </w:rPr>
            </w:pPr>
          </w:p>
        </w:tc>
      </w:tr>
      <w:tr w:rsidR="007936AD" w:rsidRPr="00B52015" w14:paraId="0F6FE9E9"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33D6BA0A" w14:textId="77777777" w:rsidR="007936AD" w:rsidRPr="00B52015" w:rsidRDefault="007936AD">
            <w:pPr>
              <w:spacing w:after="0" w:line="240" w:lineRule="auto"/>
              <w:jc w:val="both"/>
              <w:rPr>
                <w:rFonts w:ascii="Arial" w:eastAsia="Times New Roman" w:hAnsi="Arial" w:cs="Arial"/>
                <w:b/>
                <w:bCs/>
                <w:kern w:val="32"/>
                <w:sz w:val="20"/>
                <w:szCs w:val="20"/>
              </w:rPr>
            </w:pPr>
            <w:r w:rsidRPr="00B52015">
              <w:rPr>
                <w:rFonts w:ascii="Arial" w:hAnsi="Arial" w:cs="Arial"/>
                <w:b/>
                <w:sz w:val="20"/>
                <w:szCs w:val="20"/>
              </w:rPr>
              <w:t>Modificación de precauciones o advertencias</w:t>
            </w:r>
          </w:p>
        </w:tc>
        <w:tc>
          <w:tcPr>
            <w:tcW w:w="2207" w:type="pct"/>
            <w:tcBorders>
              <w:top w:val="single" w:sz="4" w:space="0" w:color="000000"/>
              <w:left w:val="single" w:sz="4" w:space="0" w:color="000000"/>
              <w:bottom w:val="single" w:sz="4" w:space="0" w:color="000000"/>
              <w:right w:val="single" w:sz="4" w:space="0" w:color="000000"/>
            </w:tcBorders>
          </w:tcPr>
          <w:p w14:paraId="4FABDDFC"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31F5CD11"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536D4F8F"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Modificación de Reacciones Adversas</w:t>
            </w:r>
          </w:p>
        </w:tc>
        <w:tc>
          <w:tcPr>
            <w:tcW w:w="2207" w:type="pct"/>
            <w:tcBorders>
              <w:top w:val="single" w:sz="4" w:space="0" w:color="000000"/>
              <w:left w:val="single" w:sz="4" w:space="0" w:color="000000"/>
              <w:bottom w:val="single" w:sz="4" w:space="0" w:color="000000"/>
              <w:right w:val="single" w:sz="4" w:space="0" w:color="000000"/>
            </w:tcBorders>
          </w:tcPr>
          <w:p w14:paraId="2391F878"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472F3F2C"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3DC8C4DE"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Modificación en Interacciones</w:t>
            </w:r>
          </w:p>
        </w:tc>
        <w:tc>
          <w:tcPr>
            <w:tcW w:w="2207" w:type="pct"/>
            <w:tcBorders>
              <w:top w:val="single" w:sz="4" w:space="0" w:color="000000"/>
              <w:left w:val="single" w:sz="4" w:space="0" w:color="000000"/>
              <w:bottom w:val="single" w:sz="4" w:space="0" w:color="000000"/>
              <w:right w:val="single" w:sz="4" w:space="0" w:color="000000"/>
            </w:tcBorders>
          </w:tcPr>
          <w:p w14:paraId="5A353B42"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79682582"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7A975FE9"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¿El producto cuenta con inserto aprobado? ¿Cuál es la versión actual aprobada mediante Resolución?</w:t>
            </w:r>
          </w:p>
        </w:tc>
        <w:tc>
          <w:tcPr>
            <w:tcW w:w="2207" w:type="pct"/>
            <w:tcBorders>
              <w:top w:val="single" w:sz="4" w:space="0" w:color="000000"/>
              <w:left w:val="single" w:sz="4" w:space="0" w:color="000000"/>
              <w:bottom w:val="single" w:sz="4" w:space="0" w:color="000000"/>
              <w:right w:val="single" w:sz="4" w:space="0" w:color="000000"/>
            </w:tcBorders>
          </w:tcPr>
          <w:p w14:paraId="1C476130"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19E77EA6"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2B73D979"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¿Cuál es la nueva versión del inserto que se solicita aprobar?</w:t>
            </w:r>
          </w:p>
        </w:tc>
        <w:tc>
          <w:tcPr>
            <w:tcW w:w="2207" w:type="pct"/>
            <w:tcBorders>
              <w:top w:val="single" w:sz="4" w:space="0" w:color="000000"/>
              <w:left w:val="single" w:sz="4" w:space="0" w:color="000000"/>
              <w:bottom w:val="single" w:sz="4" w:space="0" w:color="000000"/>
              <w:right w:val="single" w:sz="4" w:space="0" w:color="000000"/>
            </w:tcBorders>
          </w:tcPr>
          <w:p w14:paraId="166ACA81"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5A442E3F" w14:textId="77777777" w:rsidTr="00837716">
        <w:trPr>
          <w:trHeight w:val="158"/>
        </w:trPr>
        <w:tc>
          <w:tcPr>
            <w:tcW w:w="2793" w:type="pct"/>
            <w:tcBorders>
              <w:top w:val="single" w:sz="4" w:space="0" w:color="000000"/>
              <w:left w:val="single" w:sz="4" w:space="0" w:color="000000"/>
              <w:bottom w:val="single" w:sz="4" w:space="0" w:color="000000"/>
              <w:right w:val="single" w:sz="4" w:space="0" w:color="000000"/>
            </w:tcBorders>
          </w:tcPr>
          <w:p w14:paraId="60F25A3A"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¿El producto cuenta con IPP aprobada? ¿Cuál es la versión actual aprobada mediante Resolución?</w:t>
            </w:r>
          </w:p>
        </w:tc>
        <w:tc>
          <w:tcPr>
            <w:tcW w:w="2207" w:type="pct"/>
            <w:tcBorders>
              <w:top w:val="single" w:sz="4" w:space="0" w:color="000000"/>
              <w:left w:val="single" w:sz="4" w:space="0" w:color="000000"/>
              <w:bottom w:val="single" w:sz="4" w:space="0" w:color="000000"/>
              <w:right w:val="single" w:sz="4" w:space="0" w:color="000000"/>
            </w:tcBorders>
          </w:tcPr>
          <w:p w14:paraId="4C7C5E8D" w14:textId="77777777" w:rsidR="007936AD" w:rsidRPr="00B52015" w:rsidRDefault="007936AD">
            <w:pPr>
              <w:pStyle w:val="Prrafodelista"/>
              <w:spacing w:after="0" w:line="240" w:lineRule="auto"/>
              <w:ind w:left="0"/>
              <w:jc w:val="both"/>
              <w:rPr>
                <w:rFonts w:ascii="Arial" w:hAnsi="Arial" w:cs="Arial"/>
                <w:bCs/>
                <w:sz w:val="20"/>
                <w:szCs w:val="20"/>
              </w:rPr>
            </w:pPr>
          </w:p>
        </w:tc>
      </w:tr>
      <w:tr w:rsidR="007936AD" w:rsidRPr="00B52015" w14:paraId="17FD849A" w14:textId="77777777" w:rsidTr="002B0B0A">
        <w:trPr>
          <w:trHeight w:val="279"/>
        </w:trPr>
        <w:tc>
          <w:tcPr>
            <w:tcW w:w="2793" w:type="pct"/>
            <w:tcBorders>
              <w:top w:val="single" w:sz="4" w:space="0" w:color="000000"/>
              <w:left w:val="single" w:sz="4" w:space="0" w:color="000000"/>
              <w:bottom w:val="single" w:sz="4" w:space="0" w:color="000000"/>
              <w:right w:val="single" w:sz="4" w:space="0" w:color="000000"/>
            </w:tcBorders>
          </w:tcPr>
          <w:p w14:paraId="04AF1DBA"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¿Cuál es la versión de IPP que se solicita aprobar?</w:t>
            </w:r>
          </w:p>
        </w:tc>
        <w:tc>
          <w:tcPr>
            <w:tcW w:w="2207" w:type="pct"/>
            <w:tcBorders>
              <w:top w:val="single" w:sz="4" w:space="0" w:color="000000"/>
              <w:left w:val="single" w:sz="4" w:space="0" w:color="000000"/>
              <w:bottom w:val="single" w:sz="4" w:space="0" w:color="000000"/>
              <w:right w:val="single" w:sz="4" w:space="0" w:color="000000"/>
            </w:tcBorders>
          </w:tcPr>
          <w:p w14:paraId="4D141F31" w14:textId="77777777" w:rsidR="007936AD" w:rsidRPr="00B52015" w:rsidRDefault="007936AD">
            <w:pPr>
              <w:pStyle w:val="Prrafodelista"/>
              <w:spacing w:after="0" w:line="240" w:lineRule="auto"/>
              <w:ind w:left="0"/>
              <w:jc w:val="both"/>
              <w:rPr>
                <w:rFonts w:ascii="Arial" w:hAnsi="Arial" w:cs="Arial"/>
                <w:bCs/>
                <w:sz w:val="20"/>
                <w:szCs w:val="20"/>
              </w:rPr>
            </w:pPr>
          </w:p>
        </w:tc>
      </w:tr>
    </w:tbl>
    <w:p w14:paraId="73D4CDB3" w14:textId="77777777" w:rsidR="007936AD" w:rsidRPr="00B52015" w:rsidRDefault="007936AD" w:rsidP="007936AD">
      <w:pPr>
        <w:pStyle w:val="Prrafodelista"/>
        <w:spacing w:after="0" w:line="240" w:lineRule="auto"/>
        <w:ind w:left="0"/>
        <w:jc w:val="both"/>
        <w:rPr>
          <w:rFonts w:ascii="Arial" w:hAnsi="Arial" w:cs="Arial"/>
          <w:b/>
          <w:sz w:val="20"/>
          <w:szCs w:val="20"/>
        </w:rPr>
      </w:pPr>
    </w:p>
    <w:p w14:paraId="45E4505A" w14:textId="77777777" w:rsidR="007936AD" w:rsidRPr="00B52015" w:rsidRDefault="007936AD" w:rsidP="007936AD">
      <w:pPr>
        <w:pStyle w:val="Prrafodelista"/>
        <w:spacing w:after="0" w:line="240" w:lineRule="auto"/>
        <w:ind w:left="0"/>
        <w:jc w:val="both"/>
        <w:rPr>
          <w:rFonts w:ascii="Arial" w:hAnsi="Arial" w:cs="Arial"/>
          <w:b/>
          <w:sz w:val="20"/>
          <w:szCs w:val="20"/>
        </w:rPr>
      </w:pPr>
    </w:p>
    <w:p w14:paraId="62EB5E24" w14:textId="77777777" w:rsidR="007936AD" w:rsidRPr="00B52015" w:rsidRDefault="00941EFE" w:rsidP="007936AD">
      <w:pPr>
        <w:pStyle w:val="Prrafodelista"/>
        <w:spacing w:after="0" w:line="240" w:lineRule="auto"/>
        <w:ind w:left="0"/>
        <w:jc w:val="both"/>
        <w:rPr>
          <w:rFonts w:ascii="Arial" w:hAnsi="Arial" w:cs="Arial"/>
          <w:b/>
          <w:sz w:val="20"/>
          <w:szCs w:val="20"/>
        </w:rPr>
      </w:pPr>
      <w:r>
        <w:rPr>
          <w:rFonts w:ascii="Arial" w:hAnsi="Arial" w:cs="Arial"/>
          <w:b/>
          <w:sz w:val="20"/>
          <w:szCs w:val="20"/>
        </w:rPr>
        <w:t>3.1</w:t>
      </w:r>
      <w:r w:rsidR="007936AD" w:rsidRPr="00B52015">
        <w:rPr>
          <w:rFonts w:ascii="Arial" w:hAnsi="Arial" w:cs="Arial"/>
          <w:b/>
          <w:sz w:val="20"/>
          <w:szCs w:val="20"/>
        </w:rPr>
        <w:t xml:space="preserve"> EVALUACIÒN DEL INSERTO Y LA INFORMACIÒN PARA PRESCRIBIR:</w:t>
      </w:r>
    </w:p>
    <w:p w14:paraId="7A8775EC" w14:textId="77777777" w:rsidR="007936AD" w:rsidRPr="00B52015" w:rsidRDefault="007936AD" w:rsidP="007936AD">
      <w:pPr>
        <w:pStyle w:val="Prrafodelista"/>
        <w:spacing w:after="0" w:line="240" w:lineRule="auto"/>
        <w:ind w:left="0"/>
        <w:jc w:val="both"/>
        <w:rPr>
          <w:rFonts w:ascii="Arial" w:hAnsi="Arial" w:cs="Arial"/>
          <w:b/>
          <w:sz w:val="20"/>
          <w:szCs w:val="20"/>
        </w:rPr>
      </w:pPr>
    </w:p>
    <w:p w14:paraId="39C3DFB0" w14:textId="77777777" w:rsidR="007936AD" w:rsidRPr="00B52015" w:rsidRDefault="007936AD" w:rsidP="007936AD">
      <w:pPr>
        <w:pStyle w:val="Prrafodelista"/>
        <w:spacing w:after="0" w:line="240" w:lineRule="auto"/>
        <w:ind w:left="0"/>
        <w:jc w:val="both"/>
        <w:rPr>
          <w:rFonts w:ascii="Arial" w:hAnsi="Arial" w:cs="Arial"/>
          <w:bCs/>
          <w:i/>
          <w:iCs/>
          <w:sz w:val="18"/>
          <w:szCs w:val="18"/>
        </w:rPr>
      </w:pPr>
      <w:r w:rsidRPr="00B52015">
        <w:rPr>
          <w:rFonts w:ascii="Arial" w:hAnsi="Arial" w:cs="Arial"/>
          <w:b/>
          <w:i/>
          <w:iCs/>
          <w:sz w:val="20"/>
          <w:szCs w:val="20"/>
        </w:rPr>
        <w:t>Nota:</w:t>
      </w:r>
      <w:r w:rsidRPr="00B52015">
        <w:rPr>
          <w:rFonts w:ascii="Arial" w:hAnsi="Arial" w:cs="Arial"/>
          <w:bCs/>
          <w:i/>
          <w:iCs/>
          <w:sz w:val="20"/>
          <w:szCs w:val="20"/>
        </w:rPr>
        <w:t xml:space="preserve"> </w:t>
      </w:r>
      <w:r w:rsidRPr="00B52015">
        <w:rPr>
          <w:rFonts w:ascii="Arial" w:hAnsi="Arial" w:cs="Arial"/>
          <w:bCs/>
          <w:i/>
          <w:iCs/>
          <w:sz w:val="18"/>
          <w:szCs w:val="18"/>
        </w:rPr>
        <w:t>Esta sección se debe diligenciar cuando:</w:t>
      </w:r>
    </w:p>
    <w:p w14:paraId="2A692DA5" w14:textId="77777777" w:rsidR="007936AD" w:rsidRPr="00B52015" w:rsidRDefault="007936AD" w:rsidP="007936AD">
      <w:pPr>
        <w:pStyle w:val="Prrafodelista"/>
        <w:spacing w:after="0" w:line="240" w:lineRule="auto"/>
        <w:ind w:left="0"/>
        <w:jc w:val="both"/>
        <w:rPr>
          <w:rFonts w:ascii="Arial" w:hAnsi="Arial" w:cs="Arial"/>
          <w:bCs/>
          <w:i/>
          <w:iCs/>
          <w:sz w:val="18"/>
          <w:szCs w:val="18"/>
        </w:rPr>
      </w:pPr>
    </w:p>
    <w:p w14:paraId="2008CA17" w14:textId="77777777" w:rsidR="007936AD" w:rsidRPr="00B52015" w:rsidRDefault="007936AD" w:rsidP="007936AD">
      <w:pPr>
        <w:pStyle w:val="Prrafodelista"/>
        <w:numPr>
          <w:ilvl w:val="0"/>
          <w:numId w:val="43"/>
        </w:numPr>
        <w:spacing w:after="0" w:line="240" w:lineRule="auto"/>
        <w:jc w:val="both"/>
        <w:rPr>
          <w:rFonts w:ascii="Arial" w:hAnsi="Arial" w:cs="Arial"/>
          <w:bCs/>
          <w:i/>
          <w:iCs/>
          <w:sz w:val="18"/>
          <w:szCs w:val="18"/>
        </w:rPr>
      </w:pPr>
      <w:r w:rsidRPr="00B52015">
        <w:rPr>
          <w:rFonts w:ascii="Arial" w:hAnsi="Arial" w:cs="Arial"/>
          <w:bCs/>
          <w:i/>
          <w:iCs/>
          <w:sz w:val="18"/>
          <w:szCs w:val="18"/>
        </w:rPr>
        <w:t>El trámite de modificación de información de seguridad y eficacia contenga inserto e información para prescribir.</w:t>
      </w:r>
    </w:p>
    <w:p w14:paraId="0C3DA236" w14:textId="77777777" w:rsidR="007936AD" w:rsidRPr="00B52015" w:rsidRDefault="007936AD" w:rsidP="007936AD">
      <w:pPr>
        <w:pStyle w:val="Prrafodelista"/>
        <w:numPr>
          <w:ilvl w:val="0"/>
          <w:numId w:val="43"/>
        </w:numPr>
        <w:spacing w:after="0" w:line="240" w:lineRule="auto"/>
        <w:jc w:val="both"/>
        <w:rPr>
          <w:rFonts w:ascii="Arial" w:hAnsi="Arial" w:cs="Arial"/>
          <w:bCs/>
          <w:i/>
          <w:iCs/>
          <w:sz w:val="18"/>
          <w:szCs w:val="18"/>
        </w:rPr>
      </w:pPr>
      <w:r w:rsidRPr="00B52015">
        <w:rPr>
          <w:rFonts w:ascii="Arial" w:hAnsi="Arial" w:cs="Arial"/>
          <w:bCs/>
          <w:i/>
          <w:iCs/>
          <w:sz w:val="18"/>
          <w:szCs w:val="18"/>
        </w:rPr>
        <w:t>Cuando corresponda a un trámite enviado desde los diferentes Grupos de Registro Sanitario de Medicamentos y Productos Biológicos que requiera evaluación de inserto e IPP.</w:t>
      </w:r>
    </w:p>
    <w:p w14:paraId="33849A87" w14:textId="77777777" w:rsidR="007936AD" w:rsidRPr="00B52015" w:rsidRDefault="007936AD" w:rsidP="007936AD">
      <w:pPr>
        <w:pStyle w:val="Prrafodelista"/>
        <w:spacing w:after="0" w:line="240" w:lineRule="auto"/>
        <w:ind w:left="360"/>
        <w:jc w:val="both"/>
        <w:rPr>
          <w:rFonts w:ascii="Arial" w:hAnsi="Arial" w:cs="Arial"/>
          <w:bCs/>
          <w:i/>
          <w:iCs/>
          <w:sz w:val="18"/>
          <w:szCs w:val="18"/>
        </w:rPr>
      </w:pPr>
    </w:p>
    <w:p w14:paraId="01290DA1" w14:textId="77777777" w:rsidR="007936AD" w:rsidRPr="00B52015" w:rsidRDefault="007936AD" w:rsidP="007936AD">
      <w:pPr>
        <w:pStyle w:val="Prrafodelista"/>
        <w:spacing w:after="0" w:line="240" w:lineRule="auto"/>
        <w:ind w:left="360"/>
        <w:jc w:val="both"/>
        <w:rPr>
          <w:rFonts w:ascii="Arial" w:hAnsi="Arial" w:cs="Arial"/>
          <w:bCs/>
          <w:i/>
          <w:iCs/>
          <w:sz w:val="18"/>
          <w:szCs w:val="18"/>
        </w:rPr>
      </w:pPr>
      <w:r w:rsidRPr="00B52015">
        <w:rPr>
          <w:rFonts w:ascii="Arial" w:hAnsi="Arial" w:cs="Arial"/>
          <w:bCs/>
          <w:i/>
          <w:iCs/>
          <w:sz w:val="18"/>
          <w:szCs w:val="18"/>
        </w:rPr>
        <w:t>La información contenida en el inserto y la IPP, deberá corresponder en todos los casos a la autorizada por las Salas Especializadas de Medicamentos y Productos Biológicos mediante concepto emitidos en actas o como resultado de la evaluación y actualización de información disponible en Agencias Sanitarias de Referencia</w:t>
      </w:r>
      <w:r w:rsidR="004E2B72">
        <w:rPr>
          <w:rFonts w:ascii="Arial" w:hAnsi="Arial" w:cs="Arial"/>
          <w:bCs/>
          <w:i/>
          <w:iCs/>
          <w:sz w:val="18"/>
          <w:szCs w:val="18"/>
        </w:rPr>
        <w:t>.</w:t>
      </w:r>
    </w:p>
    <w:p w14:paraId="1EFC9223" w14:textId="77777777" w:rsidR="007936AD" w:rsidRPr="00B52015" w:rsidRDefault="007936AD" w:rsidP="007936AD">
      <w:pPr>
        <w:pStyle w:val="Prrafodelista"/>
        <w:spacing w:after="0" w:line="240" w:lineRule="auto"/>
        <w:ind w:left="0"/>
        <w:jc w:val="both"/>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1746"/>
        <w:gridCol w:w="1670"/>
        <w:gridCol w:w="2749"/>
      </w:tblGrid>
      <w:tr w:rsidR="007936AD" w:rsidRPr="00B52015" w14:paraId="342BE018" w14:textId="77777777">
        <w:trPr>
          <w:trHeight w:val="149"/>
        </w:trPr>
        <w:tc>
          <w:tcPr>
            <w:tcW w:w="5000" w:type="pct"/>
            <w:gridSpan w:val="4"/>
          </w:tcPr>
          <w:p w14:paraId="5A7F087B" w14:textId="77777777" w:rsidR="007936AD" w:rsidRPr="00B52015" w:rsidRDefault="007936AD">
            <w:pPr>
              <w:spacing w:after="0" w:line="240" w:lineRule="auto"/>
              <w:jc w:val="both"/>
              <w:rPr>
                <w:rFonts w:ascii="Arial" w:hAnsi="Arial" w:cs="Arial"/>
                <w:b/>
                <w:sz w:val="20"/>
                <w:szCs w:val="20"/>
              </w:rPr>
            </w:pPr>
          </w:p>
          <w:p w14:paraId="56752BC3" w14:textId="77777777" w:rsidR="007936AD" w:rsidRPr="00B52015" w:rsidRDefault="007936AD" w:rsidP="00BE669F">
            <w:pPr>
              <w:spacing w:after="0" w:line="240" w:lineRule="auto"/>
              <w:jc w:val="both"/>
              <w:rPr>
                <w:rFonts w:ascii="Arial" w:hAnsi="Arial" w:cs="Arial"/>
                <w:b/>
                <w:sz w:val="20"/>
                <w:szCs w:val="20"/>
              </w:rPr>
            </w:pPr>
            <w:r w:rsidRPr="00B52015">
              <w:rPr>
                <w:rFonts w:ascii="Arial" w:hAnsi="Arial" w:cs="Arial"/>
                <w:b/>
                <w:sz w:val="20"/>
                <w:szCs w:val="20"/>
              </w:rPr>
              <w:t>Evaluación de información contenida en la solicitud de modificación de información farmacológica de seguridad, Inserto, IPP u Otro Similar</w:t>
            </w:r>
          </w:p>
          <w:p w14:paraId="681CCE86" w14:textId="77777777" w:rsidR="007936AD" w:rsidRPr="00B52015" w:rsidRDefault="007936AD">
            <w:pPr>
              <w:spacing w:after="0" w:line="240" w:lineRule="auto"/>
              <w:ind w:left="720"/>
              <w:jc w:val="both"/>
              <w:rPr>
                <w:rFonts w:ascii="Arial" w:hAnsi="Arial" w:cs="Arial"/>
                <w:b/>
                <w:sz w:val="20"/>
                <w:szCs w:val="20"/>
              </w:rPr>
            </w:pPr>
          </w:p>
        </w:tc>
      </w:tr>
      <w:tr w:rsidR="007936AD" w:rsidRPr="00B52015" w14:paraId="2676DA12" w14:textId="77777777">
        <w:trPr>
          <w:trHeight w:val="149"/>
        </w:trPr>
        <w:tc>
          <w:tcPr>
            <w:tcW w:w="2143" w:type="pct"/>
            <w:vMerge w:val="restart"/>
          </w:tcPr>
          <w:p w14:paraId="1240C466" w14:textId="77777777" w:rsidR="007936AD" w:rsidRPr="00B52015" w:rsidRDefault="007936AD">
            <w:pPr>
              <w:spacing w:after="0" w:line="240" w:lineRule="auto"/>
              <w:jc w:val="both"/>
              <w:rPr>
                <w:rFonts w:ascii="Arial" w:hAnsi="Arial" w:cs="Arial"/>
                <w:b/>
                <w:sz w:val="20"/>
                <w:szCs w:val="20"/>
              </w:rPr>
            </w:pPr>
          </w:p>
          <w:p w14:paraId="59BB4210"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 xml:space="preserve">Información Farmacológica </w:t>
            </w:r>
            <w:r w:rsidRPr="00B52015">
              <w:rPr>
                <w:rFonts w:ascii="Arial" w:hAnsi="Arial" w:cs="Arial"/>
                <w:b/>
                <w:bCs/>
                <w:sz w:val="20"/>
                <w:szCs w:val="20"/>
              </w:rPr>
              <w:t>(Ítem a evaluar)</w:t>
            </w:r>
          </w:p>
        </w:tc>
        <w:tc>
          <w:tcPr>
            <w:tcW w:w="2857" w:type="pct"/>
            <w:gridSpan w:val="3"/>
          </w:tcPr>
          <w:p w14:paraId="7FE244D0"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¿Coincide con lo aprobado?</w:t>
            </w:r>
          </w:p>
        </w:tc>
      </w:tr>
      <w:tr w:rsidR="007936AD" w:rsidRPr="00B52015" w14:paraId="293A07F0" w14:textId="77777777">
        <w:trPr>
          <w:trHeight w:val="149"/>
        </w:trPr>
        <w:tc>
          <w:tcPr>
            <w:tcW w:w="2143" w:type="pct"/>
            <w:vMerge/>
          </w:tcPr>
          <w:p w14:paraId="3898BDC8" w14:textId="77777777" w:rsidR="007936AD" w:rsidRPr="00B52015" w:rsidRDefault="007936AD">
            <w:pPr>
              <w:spacing w:after="0" w:line="240" w:lineRule="auto"/>
              <w:jc w:val="both"/>
              <w:rPr>
                <w:rFonts w:ascii="Arial" w:hAnsi="Arial" w:cs="Arial"/>
                <w:b/>
                <w:sz w:val="20"/>
                <w:szCs w:val="20"/>
              </w:rPr>
            </w:pPr>
          </w:p>
        </w:tc>
        <w:tc>
          <w:tcPr>
            <w:tcW w:w="809" w:type="pct"/>
          </w:tcPr>
          <w:p w14:paraId="56B561F2"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SI</w:t>
            </w:r>
          </w:p>
        </w:tc>
        <w:tc>
          <w:tcPr>
            <w:tcW w:w="774" w:type="pct"/>
          </w:tcPr>
          <w:p w14:paraId="077B54EA"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NO</w:t>
            </w:r>
          </w:p>
        </w:tc>
        <w:tc>
          <w:tcPr>
            <w:tcW w:w="1274" w:type="pct"/>
          </w:tcPr>
          <w:p w14:paraId="217539E0" w14:textId="77777777" w:rsidR="007936AD" w:rsidRPr="00B52015" w:rsidRDefault="007936AD">
            <w:pPr>
              <w:spacing w:after="0" w:line="240" w:lineRule="auto"/>
              <w:jc w:val="both"/>
              <w:rPr>
                <w:rFonts w:ascii="Arial" w:hAnsi="Arial" w:cs="Arial"/>
                <w:b/>
                <w:sz w:val="20"/>
                <w:szCs w:val="20"/>
              </w:rPr>
            </w:pPr>
            <w:r w:rsidRPr="00B52015">
              <w:rPr>
                <w:rFonts w:ascii="Arial" w:hAnsi="Arial" w:cs="Arial"/>
                <w:b/>
                <w:sz w:val="20"/>
                <w:szCs w:val="20"/>
              </w:rPr>
              <w:t>No Aplica</w:t>
            </w:r>
          </w:p>
        </w:tc>
      </w:tr>
      <w:tr w:rsidR="007936AD" w:rsidRPr="00B52015" w14:paraId="72C97E3C" w14:textId="77777777">
        <w:trPr>
          <w:trHeight w:val="149"/>
        </w:trPr>
        <w:tc>
          <w:tcPr>
            <w:tcW w:w="2143" w:type="pct"/>
          </w:tcPr>
          <w:p w14:paraId="324F598E"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Indicaciones</w:t>
            </w:r>
          </w:p>
        </w:tc>
        <w:tc>
          <w:tcPr>
            <w:tcW w:w="809" w:type="pct"/>
          </w:tcPr>
          <w:p w14:paraId="292B6E7C" w14:textId="77777777" w:rsidR="007936AD" w:rsidRPr="00B52015" w:rsidRDefault="007936AD">
            <w:pPr>
              <w:spacing w:after="0" w:line="240" w:lineRule="auto"/>
              <w:jc w:val="center"/>
              <w:rPr>
                <w:rFonts w:ascii="Arial" w:hAnsi="Arial" w:cs="Arial"/>
                <w:sz w:val="20"/>
                <w:szCs w:val="20"/>
              </w:rPr>
            </w:pPr>
          </w:p>
        </w:tc>
        <w:tc>
          <w:tcPr>
            <w:tcW w:w="774" w:type="pct"/>
          </w:tcPr>
          <w:p w14:paraId="023A52FB" w14:textId="77777777" w:rsidR="007936AD" w:rsidRPr="00B52015" w:rsidRDefault="007936AD">
            <w:pPr>
              <w:spacing w:after="0" w:line="240" w:lineRule="auto"/>
              <w:jc w:val="both"/>
              <w:rPr>
                <w:rFonts w:ascii="Arial" w:hAnsi="Arial" w:cs="Arial"/>
                <w:sz w:val="20"/>
                <w:szCs w:val="20"/>
              </w:rPr>
            </w:pPr>
          </w:p>
        </w:tc>
        <w:tc>
          <w:tcPr>
            <w:tcW w:w="1274" w:type="pct"/>
          </w:tcPr>
          <w:p w14:paraId="128E290C" w14:textId="77777777" w:rsidR="007936AD" w:rsidRPr="00B52015" w:rsidRDefault="007936AD">
            <w:pPr>
              <w:spacing w:after="0" w:line="240" w:lineRule="auto"/>
              <w:jc w:val="both"/>
              <w:rPr>
                <w:rFonts w:ascii="Arial" w:hAnsi="Arial" w:cs="Arial"/>
                <w:sz w:val="20"/>
                <w:szCs w:val="20"/>
              </w:rPr>
            </w:pPr>
          </w:p>
        </w:tc>
      </w:tr>
      <w:tr w:rsidR="007936AD" w:rsidRPr="00B52015" w14:paraId="399C56B0" w14:textId="77777777">
        <w:trPr>
          <w:trHeight w:val="149"/>
        </w:trPr>
        <w:tc>
          <w:tcPr>
            <w:tcW w:w="2143" w:type="pct"/>
          </w:tcPr>
          <w:p w14:paraId="36FCC294"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Contraindicaciones</w:t>
            </w:r>
          </w:p>
        </w:tc>
        <w:tc>
          <w:tcPr>
            <w:tcW w:w="809" w:type="pct"/>
          </w:tcPr>
          <w:p w14:paraId="19C16822" w14:textId="77777777" w:rsidR="007936AD" w:rsidRPr="00B52015" w:rsidRDefault="007936AD">
            <w:pPr>
              <w:spacing w:after="0" w:line="240" w:lineRule="auto"/>
              <w:jc w:val="center"/>
              <w:rPr>
                <w:rFonts w:ascii="Arial" w:hAnsi="Arial" w:cs="Arial"/>
                <w:sz w:val="20"/>
                <w:szCs w:val="20"/>
              </w:rPr>
            </w:pPr>
          </w:p>
        </w:tc>
        <w:tc>
          <w:tcPr>
            <w:tcW w:w="774" w:type="pct"/>
          </w:tcPr>
          <w:p w14:paraId="2BC494F4" w14:textId="77777777" w:rsidR="007936AD" w:rsidRPr="00B52015" w:rsidRDefault="007936AD">
            <w:pPr>
              <w:spacing w:after="0" w:line="240" w:lineRule="auto"/>
              <w:jc w:val="both"/>
              <w:rPr>
                <w:rFonts w:ascii="Arial" w:hAnsi="Arial" w:cs="Arial"/>
                <w:sz w:val="20"/>
                <w:szCs w:val="20"/>
              </w:rPr>
            </w:pPr>
          </w:p>
        </w:tc>
        <w:tc>
          <w:tcPr>
            <w:tcW w:w="1274" w:type="pct"/>
          </w:tcPr>
          <w:p w14:paraId="2F931BC0" w14:textId="77777777" w:rsidR="007936AD" w:rsidRPr="00B52015" w:rsidRDefault="007936AD">
            <w:pPr>
              <w:spacing w:after="0" w:line="240" w:lineRule="auto"/>
              <w:jc w:val="both"/>
              <w:rPr>
                <w:rFonts w:ascii="Arial" w:hAnsi="Arial" w:cs="Arial"/>
                <w:sz w:val="20"/>
                <w:szCs w:val="20"/>
              </w:rPr>
            </w:pPr>
          </w:p>
        </w:tc>
      </w:tr>
      <w:tr w:rsidR="007936AD" w:rsidRPr="00B52015" w14:paraId="5E99DBA4" w14:textId="77777777">
        <w:trPr>
          <w:trHeight w:val="149"/>
        </w:trPr>
        <w:tc>
          <w:tcPr>
            <w:tcW w:w="2143" w:type="pct"/>
          </w:tcPr>
          <w:p w14:paraId="3DB671C8"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Precauciones y advertencias</w:t>
            </w:r>
          </w:p>
        </w:tc>
        <w:tc>
          <w:tcPr>
            <w:tcW w:w="809" w:type="pct"/>
          </w:tcPr>
          <w:p w14:paraId="1B37E950" w14:textId="77777777" w:rsidR="007936AD" w:rsidRPr="00B52015" w:rsidRDefault="007936AD">
            <w:pPr>
              <w:spacing w:after="0" w:line="240" w:lineRule="auto"/>
              <w:jc w:val="center"/>
              <w:rPr>
                <w:rFonts w:ascii="Arial" w:hAnsi="Arial" w:cs="Arial"/>
                <w:sz w:val="20"/>
                <w:szCs w:val="20"/>
              </w:rPr>
            </w:pPr>
          </w:p>
        </w:tc>
        <w:tc>
          <w:tcPr>
            <w:tcW w:w="774" w:type="pct"/>
          </w:tcPr>
          <w:p w14:paraId="4AFE6BDE" w14:textId="77777777" w:rsidR="007936AD" w:rsidRPr="00B52015" w:rsidRDefault="007936AD">
            <w:pPr>
              <w:spacing w:after="0" w:line="240" w:lineRule="auto"/>
              <w:jc w:val="both"/>
              <w:rPr>
                <w:rFonts w:ascii="Arial" w:hAnsi="Arial" w:cs="Arial"/>
                <w:sz w:val="20"/>
                <w:szCs w:val="20"/>
              </w:rPr>
            </w:pPr>
          </w:p>
        </w:tc>
        <w:tc>
          <w:tcPr>
            <w:tcW w:w="1274" w:type="pct"/>
          </w:tcPr>
          <w:p w14:paraId="1D7CFA45" w14:textId="77777777" w:rsidR="007936AD" w:rsidRPr="00B52015" w:rsidRDefault="007936AD">
            <w:pPr>
              <w:spacing w:after="0" w:line="240" w:lineRule="auto"/>
              <w:jc w:val="both"/>
              <w:rPr>
                <w:rFonts w:ascii="Arial" w:hAnsi="Arial" w:cs="Arial"/>
                <w:sz w:val="20"/>
                <w:szCs w:val="20"/>
              </w:rPr>
            </w:pPr>
          </w:p>
        </w:tc>
      </w:tr>
      <w:tr w:rsidR="007936AD" w:rsidRPr="00B52015" w14:paraId="3C7212D0" w14:textId="77777777">
        <w:trPr>
          <w:trHeight w:val="149"/>
        </w:trPr>
        <w:tc>
          <w:tcPr>
            <w:tcW w:w="2143" w:type="pct"/>
          </w:tcPr>
          <w:p w14:paraId="4F8C13B8"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Interacciones</w:t>
            </w:r>
          </w:p>
        </w:tc>
        <w:tc>
          <w:tcPr>
            <w:tcW w:w="809" w:type="pct"/>
          </w:tcPr>
          <w:p w14:paraId="4BDD5E52" w14:textId="77777777" w:rsidR="007936AD" w:rsidRPr="00B52015" w:rsidRDefault="007936AD">
            <w:pPr>
              <w:spacing w:after="0" w:line="240" w:lineRule="auto"/>
              <w:jc w:val="center"/>
              <w:rPr>
                <w:rFonts w:ascii="Arial" w:hAnsi="Arial" w:cs="Arial"/>
                <w:sz w:val="20"/>
                <w:szCs w:val="20"/>
              </w:rPr>
            </w:pPr>
          </w:p>
        </w:tc>
        <w:tc>
          <w:tcPr>
            <w:tcW w:w="774" w:type="pct"/>
          </w:tcPr>
          <w:p w14:paraId="06785FE3" w14:textId="77777777" w:rsidR="007936AD" w:rsidRPr="00B52015" w:rsidRDefault="007936AD">
            <w:pPr>
              <w:spacing w:after="0" w:line="240" w:lineRule="auto"/>
              <w:jc w:val="both"/>
              <w:rPr>
                <w:rFonts w:ascii="Arial" w:hAnsi="Arial" w:cs="Arial"/>
                <w:sz w:val="20"/>
                <w:szCs w:val="20"/>
              </w:rPr>
            </w:pPr>
          </w:p>
        </w:tc>
        <w:tc>
          <w:tcPr>
            <w:tcW w:w="1274" w:type="pct"/>
          </w:tcPr>
          <w:p w14:paraId="530330C0" w14:textId="77777777" w:rsidR="007936AD" w:rsidRPr="00B52015" w:rsidRDefault="007936AD">
            <w:pPr>
              <w:spacing w:after="0" w:line="240" w:lineRule="auto"/>
              <w:jc w:val="both"/>
              <w:rPr>
                <w:rFonts w:ascii="Arial" w:hAnsi="Arial" w:cs="Arial"/>
                <w:sz w:val="20"/>
                <w:szCs w:val="20"/>
              </w:rPr>
            </w:pPr>
          </w:p>
        </w:tc>
      </w:tr>
      <w:tr w:rsidR="007936AD" w:rsidRPr="00B52015" w14:paraId="2F3684C7" w14:textId="77777777">
        <w:trPr>
          <w:trHeight w:val="149"/>
        </w:trPr>
        <w:tc>
          <w:tcPr>
            <w:tcW w:w="2143" w:type="pct"/>
          </w:tcPr>
          <w:p w14:paraId="7F487FF6"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Reacciones Adversas</w:t>
            </w:r>
          </w:p>
        </w:tc>
        <w:tc>
          <w:tcPr>
            <w:tcW w:w="809" w:type="pct"/>
          </w:tcPr>
          <w:p w14:paraId="1B620EBC" w14:textId="77777777" w:rsidR="007936AD" w:rsidRPr="00B52015" w:rsidRDefault="007936AD">
            <w:pPr>
              <w:spacing w:after="0" w:line="240" w:lineRule="auto"/>
              <w:jc w:val="center"/>
              <w:rPr>
                <w:rFonts w:ascii="Arial" w:hAnsi="Arial" w:cs="Arial"/>
                <w:sz w:val="20"/>
                <w:szCs w:val="20"/>
              </w:rPr>
            </w:pPr>
          </w:p>
        </w:tc>
        <w:tc>
          <w:tcPr>
            <w:tcW w:w="774" w:type="pct"/>
          </w:tcPr>
          <w:p w14:paraId="1BDBFA45" w14:textId="77777777" w:rsidR="007936AD" w:rsidRPr="00B52015" w:rsidRDefault="007936AD">
            <w:pPr>
              <w:spacing w:after="0" w:line="240" w:lineRule="auto"/>
              <w:jc w:val="both"/>
              <w:rPr>
                <w:rFonts w:ascii="Arial" w:hAnsi="Arial" w:cs="Arial"/>
                <w:sz w:val="20"/>
                <w:szCs w:val="20"/>
              </w:rPr>
            </w:pPr>
          </w:p>
        </w:tc>
        <w:tc>
          <w:tcPr>
            <w:tcW w:w="1274" w:type="pct"/>
          </w:tcPr>
          <w:p w14:paraId="611CF6D7" w14:textId="77777777" w:rsidR="007936AD" w:rsidRPr="00B52015" w:rsidRDefault="007936AD">
            <w:pPr>
              <w:spacing w:after="0" w:line="240" w:lineRule="auto"/>
              <w:jc w:val="both"/>
              <w:rPr>
                <w:rFonts w:ascii="Arial" w:hAnsi="Arial" w:cs="Arial"/>
                <w:sz w:val="20"/>
                <w:szCs w:val="20"/>
              </w:rPr>
            </w:pPr>
          </w:p>
        </w:tc>
      </w:tr>
      <w:tr w:rsidR="007936AD" w:rsidRPr="00B52015" w14:paraId="347FF81C" w14:textId="77777777">
        <w:trPr>
          <w:trHeight w:val="149"/>
        </w:trPr>
        <w:tc>
          <w:tcPr>
            <w:tcW w:w="2143" w:type="pct"/>
          </w:tcPr>
          <w:p w14:paraId="599084A2"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Posología y Grupo etario</w:t>
            </w:r>
          </w:p>
        </w:tc>
        <w:tc>
          <w:tcPr>
            <w:tcW w:w="809" w:type="pct"/>
          </w:tcPr>
          <w:p w14:paraId="183D197D" w14:textId="77777777" w:rsidR="007936AD" w:rsidRPr="00B52015" w:rsidRDefault="007936AD">
            <w:pPr>
              <w:spacing w:after="0" w:line="240" w:lineRule="auto"/>
              <w:jc w:val="center"/>
              <w:rPr>
                <w:rFonts w:ascii="Arial" w:hAnsi="Arial" w:cs="Arial"/>
                <w:sz w:val="20"/>
                <w:szCs w:val="20"/>
              </w:rPr>
            </w:pPr>
          </w:p>
        </w:tc>
        <w:tc>
          <w:tcPr>
            <w:tcW w:w="774" w:type="pct"/>
          </w:tcPr>
          <w:p w14:paraId="7B0793B1" w14:textId="77777777" w:rsidR="007936AD" w:rsidRPr="00B52015" w:rsidRDefault="007936AD">
            <w:pPr>
              <w:spacing w:after="0" w:line="240" w:lineRule="auto"/>
              <w:jc w:val="both"/>
              <w:rPr>
                <w:rFonts w:ascii="Arial" w:hAnsi="Arial" w:cs="Arial"/>
                <w:sz w:val="20"/>
                <w:szCs w:val="20"/>
              </w:rPr>
            </w:pPr>
          </w:p>
        </w:tc>
        <w:tc>
          <w:tcPr>
            <w:tcW w:w="1274" w:type="pct"/>
          </w:tcPr>
          <w:p w14:paraId="6CB9F1D9" w14:textId="77777777" w:rsidR="007936AD" w:rsidRPr="00B52015" w:rsidRDefault="007936AD">
            <w:pPr>
              <w:spacing w:after="0" w:line="240" w:lineRule="auto"/>
              <w:jc w:val="both"/>
              <w:rPr>
                <w:rFonts w:ascii="Arial" w:hAnsi="Arial" w:cs="Arial"/>
                <w:sz w:val="20"/>
                <w:szCs w:val="20"/>
              </w:rPr>
            </w:pPr>
          </w:p>
        </w:tc>
      </w:tr>
      <w:tr w:rsidR="007936AD" w:rsidRPr="00B52015" w14:paraId="3CB3AD14" w14:textId="77777777">
        <w:trPr>
          <w:trHeight w:val="149"/>
        </w:trPr>
        <w:tc>
          <w:tcPr>
            <w:tcW w:w="2143" w:type="pct"/>
          </w:tcPr>
          <w:p w14:paraId="2C5E21C4"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 xml:space="preserve">Vía de administración </w:t>
            </w:r>
          </w:p>
        </w:tc>
        <w:tc>
          <w:tcPr>
            <w:tcW w:w="809" w:type="pct"/>
          </w:tcPr>
          <w:p w14:paraId="32421CA5" w14:textId="77777777" w:rsidR="007936AD" w:rsidRPr="00B52015" w:rsidRDefault="007936AD">
            <w:pPr>
              <w:spacing w:after="0" w:line="240" w:lineRule="auto"/>
              <w:jc w:val="center"/>
              <w:rPr>
                <w:rFonts w:ascii="Arial" w:hAnsi="Arial" w:cs="Arial"/>
                <w:sz w:val="20"/>
                <w:szCs w:val="20"/>
              </w:rPr>
            </w:pPr>
          </w:p>
        </w:tc>
        <w:tc>
          <w:tcPr>
            <w:tcW w:w="774" w:type="pct"/>
          </w:tcPr>
          <w:p w14:paraId="2D51A183" w14:textId="77777777" w:rsidR="007936AD" w:rsidRPr="00B52015" w:rsidRDefault="007936AD">
            <w:pPr>
              <w:spacing w:after="0" w:line="240" w:lineRule="auto"/>
              <w:jc w:val="both"/>
              <w:rPr>
                <w:rFonts w:ascii="Arial" w:hAnsi="Arial" w:cs="Arial"/>
                <w:sz w:val="20"/>
                <w:szCs w:val="20"/>
              </w:rPr>
            </w:pPr>
          </w:p>
        </w:tc>
        <w:tc>
          <w:tcPr>
            <w:tcW w:w="1274" w:type="pct"/>
          </w:tcPr>
          <w:p w14:paraId="2FADE194" w14:textId="77777777" w:rsidR="007936AD" w:rsidRPr="00B52015" w:rsidRDefault="007936AD">
            <w:pPr>
              <w:spacing w:after="0" w:line="240" w:lineRule="auto"/>
              <w:jc w:val="both"/>
              <w:rPr>
                <w:rFonts w:ascii="Arial" w:hAnsi="Arial" w:cs="Arial"/>
                <w:sz w:val="20"/>
                <w:szCs w:val="20"/>
              </w:rPr>
            </w:pPr>
          </w:p>
        </w:tc>
      </w:tr>
      <w:tr w:rsidR="007936AD" w:rsidRPr="00B52015" w14:paraId="3B6FCAF6" w14:textId="77777777">
        <w:trPr>
          <w:trHeight w:val="149"/>
        </w:trPr>
        <w:tc>
          <w:tcPr>
            <w:tcW w:w="2143" w:type="pct"/>
          </w:tcPr>
          <w:p w14:paraId="5403A896"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Actas de la SEMPB, SEM, SEMNNIMB O resolución que aprobó la información</w:t>
            </w:r>
          </w:p>
        </w:tc>
        <w:tc>
          <w:tcPr>
            <w:tcW w:w="2857" w:type="pct"/>
            <w:gridSpan w:val="3"/>
          </w:tcPr>
          <w:p w14:paraId="2B6777E8" w14:textId="77777777" w:rsidR="007936AD" w:rsidRPr="00B52015" w:rsidRDefault="007936AD">
            <w:pPr>
              <w:spacing w:after="0" w:line="240" w:lineRule="auto"/>
              <w:jc w:val="both"/>
              <w:rPr>
                <w:rFonts w:ascii="Arial" w:eastAsia="Times New Roman" w:hAnsi="Arial" w:cs="Arial"/>
                <w:b/>
                <w:bCs/>
                <w:sz w:val="20"/>
                <w:szCs w:val="20"/>
                <w:lang w:eastAsia="es-ES"/>
              </w:rPr>
            </w:pPr>
          </w:p>
        </w:tc>
      </w:tr>
      <w:tr w:rsidR="008E067A" w:rsidRPr="00B52015" w14:paraId="5A327AE2" w14:textId="77777777">
        <w:trPr>
          <w:trHeight w:val="149"/>
        </w:trPr>
        <w:tc>
          <w:tcPr>
            <w:tcW w:w="2143" w:type="pct"/>
          </w:tcPr>
          <w:p w14:paraId="4ACA0460" w14:textId="77777777" w:rsidR="008E067A" w:rsidRPr="00B52015" w:rsidRDefault="008E067A">
            <w:pPr>
              <w:spacing w:after="0" w:line="240" w:lineRule="auto"/>
              <w:jc w:val="both"/>
              <w:rPr>
                <w:rFonts w:ascii="Arial" w:hAnsi="Arial" w:cs="Arial"/>
                <w:sz w:val="20"/>
                <w:szCs w:val="20"/>
              </w:rPr>
            </w:pPr>
          </w:p>
        </w:tc>
        <w:tc>
          <w:tcPr>
            <w:tcW w:w="2857" w:type="pct"/>
            <w:gridSpan w:val="3"/>
          </w:tcPr>
          <w:p w14:paraId="4316BBE1" w14:textId="77777777" w:rsidR="008E067A" w:rsidRPr="00B52015" w:rsidRDefault="008E067A" w:rsidP="008E067A">
            <w:pPr>
              <w:spacing w:after="0" w:line="240" w:lineRule="auto"/>
              <w:jc w:val="center"/>
              <w:rPr>
                <w:rFonts w:ascii="Arial" w:eastAsia="Times New Roman" w:hAnsi="Arial" w:cs="Arial"/>
                <w:b/>
                <w:bCs/>
                <w:sz w:val="20"/>
                <w:szCs w:val="20"/>
                <w:lang w:eastAsia="es-ES"/>
              </w:rPr>
            </w:pPr>
            <w:r w:rsidRPr="00B52015">
              <w:rPr>
                <w:rFonts w:ascii="Arial" w:eastAsia="Times New Roman" w:hAnsi="Arial" w:cs="Arial"/>
                <w:b/>
                <w:bCs/>
                <w:sz w:val="20"/>
                <w:szCs w:val="20"/>
                <w:lang w:eastAsia="es-ES"/>
              </w:rPr>
              <w:t>OBSERVACIÓN</w:t>
            </w:r>
          </w:p>
        </w:tc>
      </w:tr>
      <w:tr w:rsidR="008E067A" w:rsidRPr="00B52015" w14:paraId="7CF18F14" w14:textId="77777777">
        <w:trPr>
          <w:trHeight w:val="149"/>
        </w:trPr>
        <w:tc>
          <w:tcPr>
            <w:tcW w:w="2143" w:type="pct"/>
          </w:tcPr>
          <w:p w14:paraId="5DA10944" w14:textId="77777777" w:rsidR="008E067A" w:rsidRPr="00B52015" w:rsidRDefault="008E067A">
            <w:pPr>
              <w:spacing w:after="0" w:line="240" w:lineRule="auto"/>
              <w:jc w:val="both"/>
              <w:rPr>
                <w:rFonts w:ascii="Arial" w:hAnsi="Arial" w:cs="Arial"/>
                <w:sz w:val="20"/>
                <w:szCs w:val="20"/>
              </w:rPr>
            </w:pPr>
            <w:r>
              <w:rPr>
                <w:rFonts w:ascii="Arial" w:hAnsi="Arial" w:cs="Arial"/>
                <w:sz w:val="20"/>
                <w:szCs w:val="20"/>
              </w:rPr>
              <w:t xml:space="preserve">¿El producto cuenta con llamados a revisión de oficio?   </w:t>
            </w:r>
          </w:p>
        </w:tc>
        <w:tc>
          <w:tcPr>
            <w:tcW w:w="2857" w:type="pct"/>
            <w:gridSpan w:val="3"/>
          </w:tcPr>
          <w:p w14:paraId="05ED5564" w14:textId="77777777" w:rsidR="008E067A" w:rsidRPr="00B52015" w:rsidRDefault="008E067A">
            <w:pPr>
              <w:spacing w:after="0" w:line="240" w:lineRule="auto"/>
              <w:jc w:val="both"/>
              <w:rPr>
                <w:rFonts w:ascii="Arial" w:eastAsia="Times New Roman" w:hAnsi="Arial" w:cs="Arial"/>
                <w:b/>
                <w:bCs/>
                <w:sz w:val="20"/>
                <w:szCs w:val="20"/>
                <w:lang w:eastAsia="es-ES"/>
              </w:rPr>
            </w:pPr>
          </w:p>
        </w:tc>
      </w:tr>
      <w:tr w:rsidR="008E067A" w:rsidRPr="00B52015" w14:paraId="7961796E" w14:textId="77777777">
        <w:trPr>
          <w:trHeight w:val="149"/>
        </w:trPr>
        <w:tc>
          <w:tcPr>
            <w:tcW w:w="2143" w:type="pct"/>
          </w:tcPr>
          <w:p w14:paraId="5A0AE37B" w14:textId="77777777" w:rsidR="008E067A" w:rsidRDefault="008E067A" w:rsidP="008E067A">
            <w:pPr>
              <w:spacing w:after="0" w:line="240" w:lineRule="auto"/>
              <w:jc w:val="both"/>
              <w:rPr>
                <w:rFonts w:ascii="Arial" w:hAnsi="Arial" w:cs="Arial"/>
                <w:sz w:val="20"/>
                <w:szCs w:val="20"/>
              </w:rPr>
            </w:pPr>
            <w:r>
              <w:rPr>
                <w:rFonts w:ascii="Arial" w:hAnsi="Arial" w:cs="Arial"/>
                <w:sz w:val="20"/>
                <w:szCs w:val="20"/>
              </w:rPr>
              <w:t>¿Se encuentra la información contenida en el inserto/IPP acorde con lo requerido en el llamado a revisión de oficio?</w:t>
            </w:r>
          </w:p>
          <w:p w14:paraId="6EC5D134" w14:textId="77777777" w:rsidR="008E067A" w:rsidRPr="00B52015" w:rsidRDefault="008E067A">
            <w:pPr>
              <w:spacing w:after="0" w:line="240" w:lineRule="auto"/>
              <w:jc w:val="both"/>
              <w:rPr>
                <w:rFonts w:ascii="Arial" w:hAnsi="Arial" w:cs="Arial"/>
                <w:sz w:val="20"/>
                <w:szCs w:val="20"/>
              </w:rPr>
            </w:pPr>
          </w:p>
        </w:tc>
        <w:tc>
          <w:tcPr>
            <w:tcW w:w="2857" w:type="pct"/>
            <w:gridSpan w:val="3"/>
          </w:tcPr>
          <w:p w14:paraId="35F7AAD5" w14:textId="77777777" w:rsidR="008E067A" w:rsidRPr="00B52015" w:rsidRDefault="008E067A">
            <w:pPr>
              <w:spacing w:after="0" w:line="240" w:lineRule="auto"/>
              <w:jc w:val="both"/>
              <w:rPr>
                <w:rFonts w:ascii="Arial" w:eastAsia="Times New Roman" w:hAnsi="Arial" w:cs="Arial"/>
                <w:b/>
                <w:bCs/>
                <w:sz w:val="20"/>
                <w:szCs w:val="20"/>
                <w:lang w:eastAsia="es-ES"/>
              </w:rPr>
            </w:pPr>
          </w:p>
        </w:tc>
      </w:tr>
      <w:tr w:rsidR="007936AD" w:rsidRPr="00B52015" w14:paraId="1B0CBA21" w14:textId="77777777">
        <w:trPr>
          <w:trHeight w:val="149"/>
        </w:trPr>
        <w:tc>
          <w:tcPr>
            <w:tcW w:w="2143" w:type="pct"/>
          </w:tcPr>
          <w:p w14:paraId="2B7C58D0" w14:textId="77777777" w:rsidR="007936AD" w:rsidRPr="00B52015" w:rsidRDefault="007936AD">
            <w:pPr>
              <w:spacing w:after="0" w:line="240" w:lineRule="auto"/>
              <w:jc w:val="center"/>
              <w:rPr>
                <w:rFonts w:ascii="Arial" w:hAnsi="Arial" w:cs="Arial"/>
                <w:b/>
                <w:bCs/>
                <w:sz w:val="20"/>
                <w:szCs w:val="20"/>
              </w:rPr>
            </w:pPr>
            <w:r w:rsidRPr="00B52015">
              <w:rPr>
                <w:rFonts w:ascii="Arial" w:hAnsi="Arial" w:cs="Arial"/>
                <w:b/>
                <w:bCs/>
                <w:sz w:val="20"/>
                <w:szCs w:val="20"/>
              </w:rPr>
              <w:t>Información farmacéutica contenida en el inserto (Ítem a evaluar)</w:t>
            </w:r>
          </w:p>
        </w:tc>
        <w:tc>
          <w:tcPr>
            <w:tcW w:w="2857" w:type="pct"/>
            <w:gridSpan w:val="3"/>
          </w:tcPr>
          <w:p w14:paraId="5C67F41C" w14:textId="77777777" w:rsidR="007936AD" w:rsidRPr="00B52015" w:rsidRDefault="007936AD">
            <w:pPr>
              <w:spacing w:after="0" w:line="240" w:lineRule="auto"/>
              <w:jc w:val="center"/>
              <w:rPr>
                <w:rFonts w:ascii="Arial" w:eastAsia="Times New Roman" w:hAnsi="Arial" w:cs="Arial"/>
                <w:b/>
                <w:bCs/>
                <w:sz w:val="20"/>
                <w:szCs w:val="20"/>
                <w:lang w:eastAsia="es-ES"/>
              </w:rPr>
            </w:pPr>
            <w:r w:rsidRPr="00B52015">
              <w:rPr>
                <w:rFonts w:ascii="Arial" w:eastAsia="Times New Roman" w:hAnsi="Arial" w:cs="Arial"/>
                <w:b/>
                <w:bCs/>
                <w:sz w:val="20"/>
                <w:szCs w:val="20"/>
                <w:lang w:eastAsia="es-ES"/>
              </w:rPr>
              <w:t>OBSERVACIÓN</w:t>
            </w:r>
          </w:p>
        </w:tc>
      </w:tr>
      <w:tr w:rsidR="007936AD" w:rsidRPr="00B52015" w14:paraId="3AA64F08" w14:textId="77777777">
        <w:trPr>
          <w:trHeight w:val="149"/>
        </w:trPr>
        <w:tc>
          <w:tcPr>
            <w:tcW w:w="2143" w:type="pct"/>
          </w:tcPr>
          <w:p w14:paraId="524D434D"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¿El inserto contiene la composición del producto? ¿Se mantiene conforme a lo aprobado en el registro sanitario?</w:t>
            </w:r>
          </w:p>
        </w:tc>
        <w:tc>
          <w:tcPr>
            <w:tcW w:w="2857" w:type="pct"/>
            <w:gridSpan w:val="3"/>
          </w:tcPr>
          <w:p w14:paraId="791BCD77" w14:textId="77777777" w:rsidR="007936AD" w:rsidRPr="00B52015" w:rsidRDefault="007936AD">
            <w:pPr>
              <w:spacing w:after="0" w:line="240" w:lineRule="auto"/>
              <w:jc w:val="both"/>
              <w:rPr>
                <w:rFonts w:ascii="Arial" w:eastAsia="Times New Roman" w:hAnsi="Arial" w:cs="Arial"/>
                <w:sz w:val="20"/>
                <w:szCs w:val="20"/>
                <w:lang w:eastAsia="es-ES"/>
              </w:rPr>
            </w:pPr>
          </w:p>
        </w:tc>
      </w:tr>
      <w:tr w:rsidR="007936AD" w:rsidRPr="00B52015" w14:paraId="4AD96748" w14:textId="77777777">
        <w:trPr>
          <w:trHeight w:val="149"/>
        </w:trPr>
        <w:tc>
          <w:tcPr>
            <w:tcW w:w="2143" w:type="pct"/>
          </w:tcPr>
          <w:p w14:paraId="1932C90A"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¿El inserto contiene secciones que describen la preparación del medicamento en su etapa de reconstitución y dilución?</w:t>
            </w:r>
          </w:p>
        </w:tc>
        <w:tc>
          <w:tcPr>
            <w:tcW w:w="2857" w:type="pct"/>
            <w:gridSpan w:val="3"/>
          </w:tcPr>
          <w:p w14:paraId="4C574406" w14:textId="77777777" w:rsidR="007936AD" w:rsidRPr="00B52015" w:rsidRDefault="007936AD">
            <w:pPr>
              <w:spacing w:after="0" w:line="240" w:lineRule="auto"/>
              <w:jc w:val="both"/>
              <w:rPr>
                <w:rFonts w:ascii="Arial" w:eastAsia="Times New Roman" w:hAnsi="Arial" w:cs="Arial"/>
                <w:sz w:val="20"/>
                <w:szCs w:val="20"/>
                <w:lang w:eastAsia="es-ES"/>
              </w:rPr>
            </w:pPr>
          </w:p>
        </w:tc>
      </w:tr>
      <w:tr w:rsidR="007936AD" w:rsidRPr="00B52015" w14:paraId="5A82253A" w14:textId="77777777">
        <w:trPr>
          <w:trHeight w:val="149"/>
        </w:trPr>
        <w:tc>
          <w:tcPr>
            <w:tcW w:w="2143" w:type="pct"/>
          </w:tcPr>
          <w:p w14:paraId="115C0B7A"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¿Se mantiene la información de la estabilidad del producto reconstituido aprobada mediante registro sanitario?</w:t>
            </w:r>
          </w:p>
        </w:tc>
        <w:tc>
          <w:tcPr>
            <w:tcW w:w="2857" w:type="pct"/>
            <w:gridSpan w:val="3"/>
          </w:tcPr>
          <w:p w14:paraId="13310464" w14:textId="77777777" w:rsidR="007936AD" w:rsidRPr="00B52015" w:rsidRDefault="007936AD">
            <w:pPr>
              <w:spacing w:after="0" w:line="240" w:lineRule="auto"/>
              <w:jc w:val="both"/>
              <w:rPr>
                <w:rFonts w:ascii="Arial" w:eastAsia="Times New Roman" w:hAnsi="Arial" w:cs="Arial"/>
                <w:b/>
                <w:bCs/>
                <w:sz w:val="20"/>
                <w:szCs w:val="20"/>
                <w:lang w:eastAsia="es-ES"/>
              </w:rPr>
            </w:pPr>
          </w:p>
        </w:tc>
      </w:tr>
      <w:tr w:rsidR="007936AD" w:rsidRPr="00B52015" w14:paraId="3024D27A" w14:textId="77777777">
        <w:trPr>
          <w:trHeight w:val="149"/>
        </w:trPr>
        <w:tc>
          <w:tcPr>
            <w:tcW w:w="2143" w:type="pct"/>
          </w:tcPr>
          <w:p w14:paraId="4DDB050D"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¿Las presentaciones comerciales que se indican en el inserto corresponden a las aprobadas en el registro sanitario?</w:t>
            </w:r>
          </w:p>
        </w:tc>
        <w:tc>
          <w:tcPr>
            <w:tcW w:w="2857" w:type="pct"/>
            <w:gridSpan w:val="3"/>
          </w:tcPr>
          <w:p w14:paraId="665D9B89" w14:textId="77777777" w:rsidR="007936AD" w:rsidRPr="00B52015" w:rsidRDefault="007936AD">
            <w:pPr>
              <w:spacing w:after="0" w:line="240" w:lineRule="auto"/>
              <w:jc w:val="both"/>
              <w:rPr>
                <w:rFonts w:ascii="Arial" w:eastAsia="Times New Roman" w:hAnsi="Arial" w:cs="Arial"/>
                <w:sz w:val="20"/>
                <w:szCs w:val="20"/>
                <w:lang w:eastAsia="es-ES"/>
              </w:rPr>
            </w:pPr>
          </w:p>
        </w:tc>
      </w:tr>
      <w:tr w:rsidR="007936AD" w:rsidRPr="00B52015" w14:paraId="24302A4D" w14:textId="77777777">
        <w:trPr>
          <w:trHeight w:val="149"/>
        </w:trPr>
        <w:tc>
          <w:tcPr>
            <w:tcW w:w="2143" w:type="pct"/>
          </w:tcPr>
          <w:p w14:paraId="0FAB67E4" w14:textId="77777777" w:rsidR="007936AD" w:rsidRPr="00B52015" w:rsidRDefault="007936AD">
            <w:pPr>
              <w:spacing w:after="0" w:line="240" w:lineRule="auto"/>
              <w:jc w:val="both"/>
              <w:rPr>
                <w:rFonts w:ascii="Arial" w:hAnsi="Arial" w:cs="Arial"/>
                <w:sz w:val="20"/>
                <w:szCs w:val="20"/>
              </w:rPr>
            </w:pPr>
            <w:r w:rsidRPr="00B52015">
              <w:rPr>
                <w:rFonts w:ascii="Arial" w:hAnsi="Arial" w:cs="Arial"/>
                <w:sz w:val="20"/>
                <w:szCs w:val="20"/>
              </w:rPr>
              <w:t>¿Los fabricantes e importadores del producto reportados en el inserto corresponden a los aprobados en el registro sanitario?</w:t>
            </w:r>
          </w:p>
        </w:tc>
        <w:tc>
          <w:tcPr>
            <w:tcW w:w="2857" w:type="pct"/>
            <w:gridSpan w:val="3"/>
          </w:tcPr>
          <w:p w14:paraId="3DBD59F0" w14:textId="77777777" w:rsidR="007936AD" w:rsidRPr="00B52015" w:rsidRDefault="007936AD">
            <w:pPr>
              <w:spacing w:after="0" w:line="240" w:lineRule="auto"/>
              <w:jc w:val="both"/>
              <w:rPr>
                <w:rFonts w:ascii="Arial" w:eastAsia="Times New Roman" w:hAnsi="Arial" w:cs="Arial"/>
                <w:sz w:val="20"/>
                <w:szCs w:val="20"/>
                <w:lang w:eastAsia="es-ES"/>
              </w:rPr>
            </w:pPr>
          </w:p>
        </w:tc>
      </w:tr>
    </w:tbl>
    <w:p w14:paraId="66D384D7" w14:textId="77777777" w:rsidR="007936AD" w:rsidRPr="00B52015" w:rsidRDefault="007936AD" w:rsidP="007936AD">
      <w:pPr>
        <w:pStyle w:val="Prrafodelista"/>
        <w:spacing w:after="0" w:line="240" w:lineRule="auto"/>
        <w:ind w:left="0"/>
        <w:jc w:val="both"/>
        <w:rPr>
          <w:rFonts w:ascii="Arial" w:hAnsi="Arial" w:cs="Arial"/>
          <w:b/>
          <w:sz w:val="20"/>
          <w:szCs w:val="20"/>
        </w:rPr>
      </w:pPr>
    </w:p>
    <w:p w14:paraId="5B9C2723" w14:textId="77777777" w:rsidR="007936AD" w:rsidRPr="00B52015" w:rsidRDefault="007936AD" w:rsidP="007936AD">
      <w:pPr>
        <w:pStyle w:val="Prrafodelista"/>
        <w:spacing w:after="0" w:line="240" w:lineRule="auto"/>
        <w:ind w:left="0"/>
        <w:jc w:val="both"/>
        <w:rPr>
          <w:rFonts w:ascii="Arial" w:hAnsi="Arial" w:cs="Arial"/>
          <w:b/>
          <w:sz w:val="20"/>
          <w:szCs w:val="20"/>
        </w:rPr>
      </w:pPr>
      <w:r w:rsidRPr="00B52015">
        <w:rPr>
          <w:rFonts w:ascii="Arial" w:hAnsi="Arial" w:cs="Arial"/>
          <w:b/>
          <w:sz w:val="20"/>
          <w:szCs w:val="20"/>
        </w:rPr>
        <w:t>Notas técnicas:</w:t>
      </w:r>
    </w:p>
    <w:p w14:paraId="10964D4C" w14:textId="77777777" w:rsidR="007936AD" w:rsidRPr="00B52015" w:rsidRDefault="007936AD" w:rsidP="007936AD">
      <w:pPr>
        <w:pStyle w:val="Prrafodelista"/>
        <w:spacing w:after="0" w:line="240" w:lineRule="auto"/>
        <w:ind w:left="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936AD" w:rsidRPr="00B52015" w14:paraId="78633326" w14:textId="77777777">
        <w:tc>
          <w:tcPr>
            <w:tcW w:w="10940" w:type="dxa"/>
          </w:tcPr>
          <w:p w14:paraId="71201F71" w14:textId="77777777" w:rsidR="007936AD" w:rsidRPr="00B52015" w:rsidRDefault="007936AD">
            <w:pPr>
              <w:pStyle w:val="Prrafodelista"/>
              <w:spacing w:after="0" w:line="240" w:lineRule="auto"/>
              <w:ind w:left="0"/>
              <w:jc w:val="both"/>
              <w:rPr>
                <w:rFonts w:ascii="Arial" w:hAnsi="Arial" w:cs="Arial"/>
                <w:bCs/>
                <w:sz w:val="20"/>
                <w:szCs w:val="20"/>
              </w:rPr>
            </w:pPr>
          </w:p>
        </w:tc>
      </w:tr>
    </w:tbl>
    <w:p w14:paraId="10AE37D0" w14:textId="77777777" w:rsidR="007936AD" w:rsidRPr="00B52015" w:rsidRDefault="007936AD" w:rsidP="007936AD">
      <w:pPr>
        <w:pStyle w:val="Prrafodelista"/>
        <w:spacing w:after="0" w:line="240" w:lineRule="auto"/>
        <w:ind w:left="0"/>
        <w:jc w:val="both"/>
        <w:rPr>
          <w:rFonts w:ascii="Arial" w:hAnsi="Arial" w:cs="Arial"/>
          <w:b/>
          <w:sz w:val="20"/>
          <w:szCs w:val="20"/>
        </w:rPr>
      </w:pPr>
    </w:p>
    <w:p w14:paraId="069FD58C" w14:textId="77777777" w:rsidR="007936AD" w:rsidRPr="00B52015" w:rsidRDefault="007936AD" w:rsidP="008B118A">
      <w:pPr>
        <w:pStyle w:val="Prrafodelista"/>
        <w:numPr>
          <w:ilvl w:val="0"/>
          <w:numId w:val="42"/>
        </w:numPr>
        <w:spacing w:after="0" w:line="240" w:lineRule="auto"/>
        <w:jc w:val="both"/>
        <w:rPr>
          <w:rFonts w:ascii="Arial" w:hAnsi="Arial" w:cs="Arial"/>
          <w:b/>
          <w:sz w:val="20"/>
          <w:szCs w:val="20"/>
        </w:rPr>
      </w:pPr>
      <w:r w:rsidRPr="00B52015">
        <w:rPr>
          <w:rFonts w:ascii="Arial" w:hAnsi="Arial" w:cs="Arial"/>
          <w:b/>
          <w:sz w:val="20"/>
          <w:szCs w:val="20"/>
        </w:rPr>
        <w:t>CONCEPTO TECNICO FINAL</w:t>
      </w:r>
    </w:p>
    <w:p w14:paraId="3CD00B11" w14:textId="77777777" w:rsidR="007936AD" w:rsidRPr="00B52015" w:rsidRDefault="007936AD" w:rsidP="007936AD">
      <w:pPr>
        <w:pStyle w:val="Prrafodelista"/>
        <w:autoSpaceDE w:val="0"/>
        <w:autoSpaceDN w:val="0"/>
        <w:adjustRightInd w:val="0"/>
        <w:spacing w:after="0" w:line="240" w:lineRule="auto"/>
        <w:ind w:left="360"/>
        <w:jc w:val="both"/>
        <w:rPr>
          <w:rFonts w:ascii="Arial" w:hAnsi="Arial" w:cs="Arial"/>
          <w:b/>
          <w:sz w:val="20"/>
          <w:szCs w:val="20"/>
          <w:lang w:val="es-ES"/>
        </w:rPr>
      </w:pP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1199"/>
        <w:gridCol w:w="5547"/>
      </w:tblGrid>
      <w:tr w:rsidR="00980403" w14:paraId="284C79E1" w14:textId="77777777">
        <w:trPr>
          <w:trHeight w:val="473"/>
        </w:trPr>
        <w:tc>
          <w:tcPr>
            <w:tcW w:w="0" w:type="auto"/>
            <w:shd w:val="clear" w:color="auto" w:fill="ADADAD"/>
            <w:hideMark/>
          </w:tcPr>
          <w:p w14:paraId="14454F4A" w14:textId="77777777" w:rsidR="00980403" w:rsidRPr="00980403" w:rsidRDefault="00980403">
            <w:pPr>
              <w:pStyle w:val="Prrafodelista"/>
              <w:spacing w:after="0" w:line="240" w:lineRule="auto"/>
              <w:ind w:left="0"/>
              <w:jc w:val="both"/>
              <w:rPr>
                <w:rFonts w:ascii="Arial" w:hAnsi="Arial" w:cs="Arial"/>
                <w:b/>
                <w:sz w:val="20"/>
                <w:szCs w:val="20"/>
              </w:rPr>
            </w:pPr>
            <w:bookmarkStart w:id="1" w:name="_Hlk214526399"/>
            <w:r>
              <w:rPr>
                <w:rFonts w:ascii="Arial" w:hAnsi="Arial" w:cs="Arial"/>
                <w:b/>
                <w:sz w:val="20"/>
                <w:szCs w:val="20"/>
              </w:rPr>
              <w:t>CONCEPTO FINAL</w:t>
            </w:r>
          </w:p>
        </w:tc>
        <w:tc>
          <w:tcPr>
            <w:tcW w:w="1199" w:type="dxa"/>
            <w:shd w:val="clear" w:color="auto" w:fill="ADADAD"/>
            <w:hideMark/>
          </w:tcPr>
          <w:p w14:paraId="41FF81A1" w14:textId="77777777" w:rsidR="00980403" w:rsidRPr="00980403" w:rsidRDefault="00980403">
            <w:pPr>
              <w:pStyle w:val="Prrafodelista"/>
              <w:spacing w:after="0" w:line="240" w:lineRule="auto"/>
              <w:ind w:left="0"/>
              <w:jc w:val="both"/>
              <w:rPr>
                <w:rFonts w:ascii="Arial" w:hAnsi="Arial" w:cs="Arial"/>
                <w:b/>
                <w:sz w:val="20"/>
                <w:szCs w:val="20"/>
              </w:rPr>
            </w:pPr>
            <w:r w:rsidRPr="00980403">
              <w:rPr>
                <w:rFonts w:ascii="Arial" w:hAnsi="Arial" w:cs="Arial"/>
                <w:b/>
                <w:sz w:val="20"/>
                <w:szCs w:val="20"/>
              </w:rPr>
              <w:t xml:space="preserve">Marcar </w:t>
            </w:r>
            <w:r>
              <w:rPr>
                <w:rFonts w:ascii="Arial" w:hAnsi="Arial" w:cs="Arial"/>
                <w:b/>
                <w:sz w:val="20"/>
                <w:szCs w:val="20"/>
              </w:rPr>
              <w:t>(X)</w:t>
            </w:r>
          </w:p>
        </w:tc>
        <w:tc>
          <w:tcPr>
            <w:tcW w:w="5547" w:type="dxa"/>
            <w:shd w:val="clear" w:color="auto" w:fill="ADADAD"/>
            <w:hideMark/>
          </w:tcPr>
          <w:p w14:paraId="021CDCBA" w14:textId="77777777" w:rsidR="00980403" w:rsidRPr="00980403" w:rsidRDefault="00980403">
            <w:pPr>
              <w:pStyle w:val="Prrafodelista"/>
              <w:spacing w:after="0" w:line="240" w:lineRule="auto"/>
              <w:ind w:left="0"/>
              <w:jc w:val="both"/>
              <w:rPr>
                <w:rFonts w:ascii="Arial" w:hAnsi="Arial" w:cs="Arial"/>
                <w:b/>
                <w:sz w:val="20"/>
                <w:szCs w:val="20"/>
              </w:rPr>
            </w:pPr>
            <w:r w:rsidRPr="00980403">
              <w:rPr>
                <w:rFonts w:ascii="Arial" w:hAnsi="Arial" w:cs="Arial"/>
                <w:b/>
                <w:sz w:val="20"/>
                <w:szCs w:val="20"/>
              </w:rPr>
              <w:t>Observaciones / Detalle</w:t>
            </w:r>
          </w:p>
        </w:tc>
      </w:tr>
      <w:tr w:rsidR="00980403" w14:paraId="4A7CCB78" w14:textId="77777777">
        <w:trPr>
          <w:trHeight w:val="473"/>
        </w:trPr>
        <w:tc>
          <w:tcPr>
            <w:tcW w:w="0" w:type="auto"/>
            <w:hideMark/>
          </w:tcPr>
          <w:p w14:paraId="18EC69F6" w14:textId="77777777" w:rsidR="00980403" w:rsidRPr="00980403" w:rsidRDefault="00980403">
            <w:pPr>
              <w:pStyle w:val="Prrafodelista"/>
              <w:spacing w:after="0" w:line="240" w:lineRule="auto"/>
              <w:ind w:left="0"/>
              <w:jc w:val="both"/>
              <w:rPr>
                <w:rFonts w:ascii="Arial" w:hAnsi="Arial" w:cs="Arial"/>
                <w:b/>
                <w:sz w:val="20"/>
                <w:szCs w:val="20"/>
              </w:rPr>
            </w:pPr>
            <w:r w:rsidRPr="00980403">
              <w:rPr>
                <w:rFonts w:ascii="Arial" w:hAnsi="Arial" w:cs="Arial"/>
                <w:b/>
                <w:sz w:val="20"/>
                <w:szCs w:val="20"/>
              </w:rPr>
              <w:t>Aprobar</w:t>
            </w:r>
          </w:p>
        </w:tc>
        <w:tc>
          <w:tcPr>
            <w:tcW w:w="1199" w:type="dxa"/>
            <w:hideMark/>
          </w:tcPr>
          <w:p w14:paraId="40A9B5D8" w14:textId="77777777" w:rsidR="00980403" w:rsidRPr="00980403" w:rsidRDefault="00980403">
            <w:pPr>
              <w:pStyle w:val="Prrafodelista"/>
              <w:spacing w:after="0" w:line="240" w:lineRule="auto"/>
              <w:ind w:left="0"/>
              <w:jc w:val="both"/>
              <w:rPr>
                <w:rFonts w:ascii="Arial" w:hAnsi="Arial" w:cs="Arial"/>
                <w:b/>
                <w:sz w:val="20"/>
                <w:szCs w:val="20"/>
              </w:rPr>
            </w:pPr>
          </w:p>
        </w:tc>
        <w:tc>
          <w:tcPr>
            <w:tcW w:w="5547" w:type="dxa"/>
            <w:hideMark/>
          </w:tcPr>
          <w:p w14:paraId="49B1F124" w14:textId="77777777" w:rsidR="00980403" w:rsidRPr="00980403" w:rsidRDefault="00980403">
            <w:pPr>
              <w:pStyle w:val="Prrafodelista"/>
              <w:spacing w:after="0" w:line="240" w:lineRule="auto"/>
              <w:ind w:left="0"/>
              <w:jc w:val="both"/>
              <w:rPr>
                <w:rFonts w:ascii="Arial" w:hAnsi="Arial" w:cs="Arial"/>
                <w:b/>
                <w:sz w:val="20"/>
                <w:szCs w:val="20"/>
              </w:rPr>
            </w:pPr>
          </w:p>
        </w:tc>
      </w:tr>
      <w:tr w:rsidR="00980403" w14:paraId="795D4A56" w14:textId="77777777">
        <w:trPr>
          <w:trHeight w:val="473"/>
        </w:trPr>
        <w:tc>
          <w:tcPr>
            <w:tcW w:w="0" w:type="auto"/>
            <w:hideMark/>
          </w:tcPr>
          <w:p w14:paraId="309688D2" w14:textId="77777777" w:rsidR="00980403" w:rsidRPr="00980403" w:rsidRDefault="00980403">
            <w:pPr>
              <w:pStyle w:val="Prrafodelista"/>
              <w:spacing w:after="0" w:line="240" w:lineRule="auto"/>
              <w:ind w:left="0"/>
              <w:jc w:val="both"/>
              <w:rPr>
                <w:rFonts w:ascii="Arial" w:hAnsi="Arial" w:cs="Arial"/>
                <w:b/>
                <w:sz w:val="20"/>
                <w:szCs w:val="20"/>
              </w:rPr>
            </w:pPr>
            <w:r w:rsidRPr="00980403">
              <w:rPr>
                <w:rFonts w:ascii="Arial" w:hAnsi="Arial" w:cs="Arial"/>
                <w:b/>
                <w:sz w:val="20"/>
                <w:szCs w:val="20"/>
              </w:rPr>
              <w:t>Requerir</w:t>
            </w:r>
          </w:p>
        </w:tc>
        <w:tc>
          <w:tcPr>
            <w:tcW w:w="1199" w:type="dxa"/>
            <w:hideMark/>
          </w:tcPr>
          <w:p w14:paraId="1A0BAC0B" w14:textId="77777777" w:rsidR="00980403" w:rsidRPr="00980403" w:rsidRDefault="00980403">
            <w:pPr>
              <w:pStyle w:val="Prrafodelista"/>
              <w:spacing w:after="0" w:line="240" w:lineRule="auto"/>
              <w:ind w:left="0"/>
              <w:jc w:val="both"/>
              <w:rPr>
                <w:rFonts w:ascii="Arial" w:hAnsi="Arial" w:cs="Arial"/>
                <w:b/>
                <w:sz w:val="20"/>
                <w:szCs w:val="20"/>
              </w:rPr>
            </w:pPr>
          </w:p>
        </w:tc>
        <w:tc>
          <w:tcPr>
            <w:tcW w:w="5547" w:type="dxa"/>
            <w:hideMark/>
          </w:tcPr>
          <w:p w14:paraId="4CD3EDF9" w14:textId="77777777" w:rsidR="00980403" w:rsidRPr="00980403" w:rsidRDefault="00980403">
            <w:pPr>
              <w:pStyle w:val="Prrafodelista"/>
              <w:spacing w:after="0" w:line="240" w:lineRule="auto"/>
              <w:ind w:left="0"/>
              <w:jc w:val="both"/>
              <w:rPr>
                <w:rFonts w:ascii="Arial" w:hAnsi="Arial" w:cs="Arial"/>
                <w:bCs/>
                <w:sz w:val="20"/>
                <w:szCs w:val="20"/>
              </w:rPr>
            </w:pPr>
          </w:p>
        </w:tc>
      </w:tr>
      <w:tr w:rsidR="00980403" w14:paraId="5A1AE86E" w14:textId="77777777">
        <w:trPr>
          <w:trHeight w:val="473"/>
        </w:trPr>
        <w:tc>
          <w:tcPr>
            <w:tcW w:w="0" w:type="auto"/>
            <w:hideMark/>
          </w:tcPr>
          <w:p w14:paraId="0AF9C021" w14:textId="77777777" w:rsidR="00980403" w:rsidRPr="00980403" w:rsidRDefault="00980403">
            <w:pPr>
              <w:pStyle w:val="Prrafodelista"/>
              <w:spacing w:after="0" w:line="240" w:lineRule="auto"/>
              <w:ind w:left="0"/>
              <w:jc w:val="both"/>
              <w:rPr>
                <w:rFonts w:ascii="Arial" w:hAnsi="Arial" w:cs="Arial"/>
                <w:b/>
                <w:sz w:val="20"/>
                <w:szCs w:val="20"/>
              </w:rPr>
            </w:pPr>
            <w:r w:rsidRPr="00980403">
              <w:rPr>
                <w:rFonts w:ascii="Arial" w:hAnsi="Arial" w:cs="Arial"/>
                <w:b/>
                <w:sz w:val="20"/>
                <w:szCs w:val="20"/>
              </w:rPr>
              <w:t>Requiere preconcepto</w:t>
            </w:r>
          </w:p>
        </w:tc>
        <w:tc>
          <w:tcPr>
            <w:tcW w:w="1199" w:type="dxa"/>
            <w:hideMark/>
          </w:tcPr>
          <w:p w14:paraId="2A4C6145" w14:textId="77777777" w:rsidR="00980403" w:rsidRPr="00980403" w:rsidRDefault="00980403">
            <w:pPr>
              <w:pStyle w:val="Prrafodelista"/>
              <w:spacing w:after="0" w:line="240" w:lineRule="auto"/>
              <w:ind w:left="0"/>
              <w:jc w:val="both"/>
              <w:rPr>
                <w:rFonts w:ascii="Arial" w:hAnsi="Arial" w:cs="Arial"/>
                <w:b/>
                <w:sz w:val="20"/>
                <w:szCs w:val="20"/>
              </w:rPr>
            </w:pPr>
          </w:p>
        </w:tc>
        <w:tc>
          <w:tcPr>
            <w:tcW w:w="5547" w:type="dxa"/>
            <w:hideMark/>
          </w:tcPr>
          <w:p w14:paraId="4F3C5F25" w14:textId="77777777" w:rsidR="00980403" w:rsidRPr="00980403" w:rsidRDefault="00980403">
            <w:pPr>
              <w:pStyle w:val="Prrafodelista"/>
              <w:spacing w:after="0" w:line="240" w:lineRule="auto"/>
              <w:ind w:left="0"/>
              <w:jc w:val="both"/>
              <w:rPr>
                <w:rFonts w:ascii="Arial" w:hAnsi="Arial" w:cs="Arial"/>
                <w:bCs/>
                <w:sz w:val="20"/>
                <w:szCs w:val="20"/>
              </w:rPr>
            </w:pPr>
            <w:r w:rsidRPr="00980403">
              <w:rPr>
                <w:rFonts w:ascii="Arial" w:hAnsi="Arial" w:cs="Arial"/>
                <w:bCs/>
                <w:sz w:val="20"/>
                <w:szCs w:val="20"/>
              </w:rPr>
              <w:t xml:space="preserve">Fecha envío preconcepto: </w:t>
            </w:r>
          </w:p>
        </w:tc>
      </w:tr>
      <w:tr w:rsidR="00980403" w14:paraId="7E029837" w14:textId="77777777">
        <w:trPr>
          <w:trHeight w:val="473"/>
        </w:trPr>
        <w:tc>
          <w:tcPr>
            <w:tcW w:w="0" w:type="auto"/>
            <w:hideMark/>
          </w:tcPr>
          <w:p w14:paraId="5553A392" w14:textId="77777777" w:rsidR="00980403" w:rsidRPr="00980403" w:rsidRDefault="00980403">
            <w:pPr>
              <w:pStyle w:val="Prrafodelista"/>
              <w:spacing w:after="0" w:line="240" w:lineRule="auto"/>
              <w:ind w:left="0"/>
              <w:jc w:val="both"/>
              <w:rPr>
                <w:rFonts w:ascii="Arial" w:hAnsi="Arial" w:cs="Arial"/>
                <w:b/>
                <w:sz w:val="20"/>
                <w:szCs w:val="20"/>
              </w:rPr>
            </w:pPr>
            <w:r w:rsidRPr="00980403">
              <w:rPr>
                <w:rFonts w:ascii="Arial" w:hAnsi="Arial" w:cs="Arial"/>
                <w:b/>
                <w:sz w:val="20"/>
                <w:szCs w:val="20"/>
              </w:rPr>
              <w:t>Requiere oficio interno</w:t>
            </w:r>
          </w:p>
        </w:tc>
        <w:tc>
          <w:tcPr>
            <w:tcW w:w="1199" w:type="dxa"/>
            <w:hideMark/>
          </w:tcPr>
          <w:p w14:paraId="04B6E931" w14:textId="77777777" w:rsidR="00980403" w:rsidRPr="00980403" w:rsidRDefault="00980403">
            <w:pPr>
              <w:pStyle w:val="Prrafodelista"/>
              <w:spacing w:after="0" w:line="240" w:lineRule="auto"/>
              <w:ind w:left="0"/>
              <w:jc w:val="both"/>
              <w:rPr>
                <w:rFonts w:ascii="Arial" w:hAnsi="Arial" w:cs="Arial"/>
                <w:b/>
                <w:sz w:val="20"/>
                <w:szCs w:val="20"/>
              </w:rPr>
            </w:pPr>
          </w:p>
        </w:tc>
        <w:tc>
          <w:tcPr>
            <w:tcW w:w="5547" w:type="dxa"/>
            <w:hideMark/>
          </w:tcPr>
          <w:p w14:paraId="781CA569" w14:textId="77777777" w:rsidR="00980403" w:rsidRPr="00980403" w:rsidRDefault="00980403">
            <w:pPr>
              <w:pStyle w:val="Prrafodelista"/>
              <w:spacing w:after="0" w:line="240" w:lineRule="auto"/>
              <w:ind w:left="0"/>
              <w:jc w:val="both"/>
              <w:rPr>
                <w:rFonts w:ascii="Arial" w:hAnsi="Arial" w:cs="Arial"/>
                <w:bCs/>
                <w:sz w:val="20"/>
                <w:szCs w:val="20"/>
              </w:rPr>
            </w:pPr>
            <w:proofErr w:type="spellStart"/>
            <w:r w:rsidRPr="00980403">
              <w:rPr>
                <w:rFonts w:ascii="Arial" w:hAnsi="Arial" w:cs="Arial"/>
                <w:bCs/>
                <w:sz w:val="20"/>
                <w:szCs w:val="20"/>
              </w:rPr>
              <w:t>Nº</w:t>
            </w:r>
            <w:proofErr w:type="spellEnd"/>
            <w:r w:rsidRPr="00980403">
              <w:rPr>
                <w:rFonts w:ascii="Arial" w:hAnsi="Arial" w:cs="Arial"/>
                <w:bCs/>
                <w:sz w:val="20"/>
                <w:szCs w:val="20"/>
              </w:rPr>
              <w:t xml:space="preserve"> de oficio interno: </w:t>
            </w:r>
          </w:p>
        </w:tc>
      </w:tr>
      <w:bookmarkEnd w:id="1"/>
    </w:tbl>
    <w:p w14:paraId="4496658C" w14:textId="77777777" w:rsidR="007936AD" w:rsidRDefault="007936AD" w:rsidP="007936AD">
      <w:pPr>
        <w:pStyle w:val="Prrafodelista"/>
        <w:autoSpaceDE w:val="0"/>
        <w:autoSpaceDN w:val="0"/>
        <w:adjustRightInd w:val="0"/>
        <w:spacing w:after="0" w:line="240" w:lineRule="auto"/>
        <w:ind w:left="360"/>
        <w:jc w:val="both"/>
        <w:rPr>
          <w:rFonts w:ascii="Arial" w:hAnsi="Arial" w:cs="Arial"/>
          <w:b/>
          <w:sz w:val="20"/>
          <w:szCs w:val="20"/>
          <w:lang w:val="es-ES"/>
        </w:rPr>
      </w:pPr>
    </w:p>
    <w:p w14:paraId="58C29788" w14:textId="77777777" w:rsidR="00980403" w:rsidRDefault="00980403" w:rsidP="007936AD">
      <w:pPr>
        <w:pStyle w:val="Prrafodelista"/>
        <w:autoSpaceDE w:val="0"/>
        <w:autoSpaceDN w:val="0"/>
        <w:adjustRightInd w:val="0"/>
        <w:spacing w:after="0" w:line="240" w:lineRule="auto"/>
        <w:ind w:left="360"/>
        <w:jc w:val="both"/>
        <w:rPr>
          <w:rFonts w:ascii="Arial" w:hAnsi="Arial" w:cs="Arial"/>
          <w:b/>
          <w:sz w:val="20"/>
          <w:szCs w:val="20"/>
          <w:lang w:val="es-ES"/>
        </w:rPr>
      </w:pPr>
    </w:p>
    <w:p w14:paraId="3C3C16EC" w14:textId="77777777" w:rsidR="00980403" w:rsidRPr="00B52015" w:rsidRDefault="00980403" w:rsidP="007936AD">
      <w:pPr>
        <w:pStyle w:val="Prrafodelista"/>
        <w:autoSpaceDE w:val="0"/>
        <w:autoSpaceDN w:val="0"/>
        <w:adjustRightInd w:val="0"/>
        <w:spacing w:after="0" w:line="240" w:lineRule="auto"/>
        <w:ind w:left="360"/>
        <w:jc w:val="both"/>
        <w:rPr>
          <w:rFonts w:ascii="Arial" w:hAnsi="Arial" w:cs="Arial"/>
          <w:b/>
          <w:sz w:val="20"/>
          <w:szCs w:val="20"/>
          <w:lang w:val="es-ES"/>
        </w:rPr>
      </w:pPr>
    </w:p>
    <w:p w14:paraId="68481F64" w14:textId="77777777" w:rsidR="007936AD" w:rsidRPr="00B52015" w:rsidRDefault="007936AD" w:rsidP="00BE669F">
      <w:pPr>
        <w:pStyle w:val="Prrafodelista"/>
        <w:autoSpaceDE w:val="0"/>
        <w:autoSpaceDN w:val="0"/>
        <w:adjustRightInd w:val="0"/>
        <w:spacing w:after="0" w:line="240" w:lineRule="auto"/>
        <w:ind w:left="0"/>
        <w:jc w:val="both"/>
        <w:rPr>
          <w:rFonts w:ascii="Arial" w:hAnsi="Arial" w:cs="Arial"/>
          <w:b/>
          <w:sz w:val="20"/>
          <w:szCs w:val="20"/>
          <w:lang w:val="es-ES"/>
        </w:rPr>
      </w:pPr>
      <w:r w:rsidRPr="00B52015">
        <w:rPr>
          <w:rFonts w:ascii="Arial" w:hAnsi="Arial" w:cs="Arial"/>
          <w:b/>
          <w:sz w:val="20"/>
          <w:szCs w:val="20"/>
          <w:lang w:val="es-ES"/>
        </w:rPr>
        <w:t>TEXTO FINAL DE LOS REQUERIMIENTOS:</w:t>
      </w:r>
    </w:p>
    <w:p w14:paraId="31E9405B" w14:textId="77777777" w:rsidR="007936AD" w:rsidRPr="00B52015" w:rsidRDefault="007936AD" w:rsidP="007936AD">
      <w:pPr>
        <w:pStyle w:val="Prrafodelista"/>
        <w:autoSpaceDE w:val="0"/>
        <w:autoSpaceDN w:val="0"/>
        <w:adjustRightInd w:val="0"/>
        <w:spacing w:after="0" w:line="240" w:lineRule="auto"/>
        <w:ind w:left="360"/>
        <w:jc w:val="both"/>
        <w:rPr>
          <w:rFonts w:ascii="Arial" w:hAnsi="Arial" w:cs="Arial"/>
          <w:b/>
          <w:sz w:val="20"/>
          <w:szCs w:val="20"/>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4"/>
      </w:tblGrid>
      <w:tr w:rsidR="007936AD" w:rsidRPr="00B52015" w14:paraId="055D6375" w14:textId="77777777" w:rsidTr="00980403">
        <w:tc>
          <w:tcPr>
            <w:tcW w:w="11050" w:type="dxa"/>
          </w:tcPr>
          <w:p w14:paraId="5C56B4A7" w14:textId="77777777" w:rsidR="007936AD" w:rsidRPr="00B52015" w:rsidRDefault="007936AD">
            <w:pPr>
              <w:pStyle w:val="Prrafodelista"/>
              <w:autoSpaceDE w:val="0"/>
              <w:autoSpaceDN w:val="0"/>
              <w:adjustRightInd w:val="0"/>
              <w:spacing w:after="0" w:line="240" w:lineRule="auto"/>
              <w:ind w:left="0"/>
              <w:jc w:val="both"/>
              <w:rPr>
                <w:rFonts w:ascii="Arial" w:hAnsi="Arial" w:cs="Arial"/>
                <w:b/>
                <w:sz w:val="20"/>
                <w:szCs w:val="20"/>
                <w:lang w:val="es-ES"/>
              </w:rPr>
            </w:pPr>
          </w:p>
        </w:tc>
      </w:tr>
    </w:tbl>
    <w:p w14:paraId="6ABD2B7C" w14:textId="77777777" w:rsidR="007936AD" w:rsidRPr="00B52015" w:rsidRDefault="007936AD" w:rsidP="007936AD">
      <w:pPr>
        <w:pStyle w:val="Prrafodelista"/>
        <w:autoSpaceDE w:val="0"/>
        <w:autoSpaceDN w:val="0"/>
        <w:adjustRightInd w:val="0"/>
        <w:spacing w:after="0" w:line="240" w:lineRule="auto"/>
        <w:ind w:left="360"/>
        <w:jc w:val="both"/>
        <w:rPr>
          <w:rFonts w:ascii="Arial" w:hAnsi="Arial" w:cs="Arial"/>
          <w:b/>
          <w:sz w:val="20"/>
          <w:szCs w:val="20"/>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5197"/>
      </w:tblGrid>
      <w:tr w:rsidR="007936AD" w:rsidRPr="00B52015" w14:paraId="3AC4FE4D" w14:textId="77777777" w:rsidTr="00980403">
        <w:tc>
          <w:tcPr>
            <w:tcW w:w="5735" w:type="dxa"/>
            <w:shd w:val="clear" w:color="auto" w:fill="D9D9D9"/>
          </w:tcPr>
          <w:p w14:paraId="763A25C9" w14:textId="77777777" w:rsidR="007936AD" w:rsidRPr="00B52015" w:rsidRDefault="007936AD">
            <w:pPr>
              <w:pStyle w:val="Prrafodelista"/>
              <w:autoSpaceDE w:val="0"/>
              <w:autoSpaceDN w:val="0"/>
              <w:adjustRightInd w:val="0"/>
              <w:spacing w:after="0" w:line="240" w:lineRule="auto"/>
              <w:ind w:left="0"/>
              <w:jc w:val="both"/>
              <w:rPr>
                <w:rFonts w:ascii="Arial" w:hAnsi="Arial" w:cs="Arial"/>
                <w:b/>
                <w:sz w:val="20"/>
                <w:szCs w:val="20"/>
                <w:lang w:val="es-ES"/>
              </w:rPr>
            </w:pPr>
            <w:r w:rsidRPr="00B52015">
              <w:rPr>
                <w:rFonts w:ascii="Arial" w:hAnsi="Arial" w:cs="Arial"/>
                <w:b/>
                <w:sz w:val="20"/>
                <w:szCs w:val="20"/>
                <w:lang w:val="es-ES"/>
              </w:rPr>
              <w:t>PROFESIONAL EVALUADOR (código e iniciales)</w:t>
            </w:r>
          </w:p>
        </w:tc>
        <w:tc>
          <w:tcPr>
            <w:tcW w:w="5315" w:type="dxa"/>
          </w:tcPr>
          <w:p w14:paraId="2FC885E2" w14:textId="77777777" w:rsidR="007936AD" w:rsidRPr="00B52015" w:rsidRDefault="007936AD">
            <w:pPr>
              <w:pStyle w:val="Prrafodelista"/>
              <w:autoSpaceDE w:val="0"/>
              <w:autoSpaceDN w:val="0"/>
              <w:adjustRightInd w:val="0"/>
              <w:spacing w:after="0" w:line="240" w:lineRule="auto"/>
              <w:ind w:left="0"/>
              <w:jc w:val="both"/>
              <w:rPr>
                <w:rFonts w:ascii="Arial" w:hAnsi="Arial" w:cs="Arial"/>
                <w:b/>
                <w:sz w:val="20"/>
                <w:szCs w:val="20"/>
                <w:lang w:val="es-ES"/>
              </w:rPr>
            </w:pPr>
          </w:p>
        </w:tc>
      </w:tr>
      <w:tr w:rsidR="007936AD" w:rsidRPr="00B52015" w14:paraId="41513384" w14:textId="77777777" w:rsidTr="00980403">
        <w:tc>
          <w:tcPr>
            <w:tcW w:w="5735" w:type="dxa"/>
            <w:shd w:val="clear" w:color="auto" w:fill="D9D9D9"/>
          </w:tcPr>
          <w:p w14:paraId="325CA997" w14:textId="77777777" w:rsidR="007936AD" w:rsidRPr="00B52015" w:rsidRDefault="007936AD">
            <w:pPr>
              <w:pStyle w:val="Prrafodelista"/>
              <w:autoSpaceDE w:val="0"/>
              <w:autoSpaceDN w:val="0"/>
              <w:adjustRightInd w:val="0"/>
              <w:spacing w:after="0" w:line="240" w:lineRule="auto"/>
              <w:ind w:left="0"/>
              <w:jc w:val="both"/>
              <w:rPr>
                <w:rFonts w:ascii="Arial" w:hAnsi="Arial" w:cs="Arial"/>
                <w:b/>
                <w:sz w:val="20"/>
                <w:szCs w:val="20"/>
                <w:lang w:val="es-ES"/>
              </w:rPr>
            </w:pPr>
            <w:r w:rsidRPr="00B52015">
              <w:rPr>
                <w:rFonts w:ascii="Arial" w:hAnsi="Arial" w:cs="Arial"/>
                <w:b/>
                <w:sz w:val="20"/>
                <w:szCs w:val="20"/>
                <w:lang w:val="es-ES"/>
              </w:rPr>
              <w:t>FECHA DE EVALUACIÒN</w:t>
            </w:r>
          </w:p>
        </w:tc>
        <w:tc>
          <w:tcPr>
            <w:tcW w:w="5315" w:type="dxa"/>
          </w:tcPr>
          <w:p w14:paraId="27E2C2A0" w14:textId="77777777" w:rsidR="007936AD" w:rsidRPr="004E527E" w:rsidRDefault="00837716">
            <w:pPr>
              <w:pStyle w:val="Prrafodelista"/>
              <w:autoSpaceDE w:val="0"/>
              <w:autoSpaceDN w:val="0"/>
              <w:adjustRightInd w:val="0"/>
              <w:spacing w:after="0" w:line="240" w:lineRule="auto"/>
              <w:ind w:left="0"/>
              <w:jc w:val="both"/>
              <w:rPr>
                <w:rFonts w:ascii="Arial" w:hAnsi="Arial" w:cs="Arial"/>
                <w:b/>
                <w:color w:val="BFBFBF"/>
                <w:sz w:val="20"/>
                <w:szCs w:val="20"/>
                <w:lang w:val="es-ES"/>
              </w:rPr>
            </w:pPr>
            <w:r w:rsidRPr="004E527E">
              <w:rPr>
                <w:rFonts w:ascii="Arial" w:hAnsi="Arial" w:cs="Arial"/>
                <w:b/>
                <w:color w:val="BFBFBF"/>
                <w:sz w:val="20"/>
                <w:szCs w:val="20"/>
                <w:lang w:val="es-ES"/>
              </w:rPr>
              <w:t>AAAA-MM-DD</w:t>
            </w:r>
          </w:p>
        </w:tc>
      </w:tr>
    </w:tbl>
    <w:p w14:paraId="63321C0D" w14:textId="77777777" w:rsidR="00E07E86" w:rsidRPr="007936AD" w:rsidRDefault="00E07E86" w:rsidP="007936AD"/>
    <w:sectPr w:rsidR="00E07E86" w:rsidRPr="007936AD" w:rsidSect="000C5F91">
      <w:headerReference w:type="even" r:id="rId8"/>
      <w:headerReference w:type="default" r:id="rId9"/>
      <w:footerReference w:type="even" r:id="rId10"/>
      <w:footerReference w:type="default" r:id="rId11"/>
      <w:headerReference w:type="first" r:id="rId12"/>
      <w:footerReference w:type="first" r:id="rId13"/>
      <w:pgSz w:w="12240" w:h="15840"/>
      <w:pgMar w:top="2410" w:right="720" w:bottom="993" w:left="720" w:header="284"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3CB2" w14:textId="77777777" w:rsidR="00591E09" w:rsidRDefault="00591E09" w:rsidP="0053085A">
      <w:pPr>
        <w:spacing w:after="0" w:line="240" w:lineRule="auto"/>
      </w:pPr>
      <w:r>
        <w:separator/>
      </w:r>
    </w:p>
  </w:endnote>
  <w:endnote w:type="continuationSeparator" w:id="0">
    <w:p w14:paraId="32292681" w14:textId="77777777" w:rsidR="00591E09" w:rsidRDefault="00591E09" w:rsidP="0053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DF6B" w14:textId="77777777" w:rsidR="009D177A" w:rsidRDefault="009D17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E54D" w14:textId="77777777" w:rsidR="009D177A" w:rsidRDefault="009D17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E15C" w14:textId="77777777" w:rsidR="009D177A" w:rsidRDefault="009D17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99BF" w14:textId="77777777" w:rsidR="00591E09" w:rsidRDefault="00591E09" w:rsidP="0053085A">
      <w:pPr>
        <w:spacing w:after="0" w:line="240" w:lineRule="auto"/>
      </w:pPr>
      <w:r>
        <w:separator/>
      </w:r>
    </w:p>
  </w:footnote>
  <w:footnote w:type="continuationSeparator" w:id="0">
    <w:p w14:paraId="07E0EFF4" w14:textId="77777777" w:rsidR="00591E09" w:rsidRDefault="00591E09" w:rsidP="0053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B9C2" w14:textId="77777777" w:rsidR="009D177A" w:rsidRDefault="009D17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304A" w14:textId="77777777" w:rsidR="0053085A" w:rsidRDefault="0053085A" w:rsidP="002A2745">
    <w:pPr>
      <w:pStyle w:val="Encabezado"/>
      <w:tabs>
        <w:tab w:val="clear" w:pos="4419"/>
        <w:tab w:val="clear" w:pos="8838"/>
        <w:tab w:val="left" w:pos="3450"/>
      </w:tabs>
    </w:pPr>
  </w:p>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2489"/>
      <w:gridCol w:w="2003"/>
      <w:gridCol w:w="2562"/>
      <w:gridCol w:w="1930"/>
    </w:tblGrid>
    <w:tr w:rsidR="002A2745" w:rsidRPr="001724A6" w14:paraId="1522CBA9" w14:textId="77777777" w:rsidTr="0016134C">
      <w:trPr>
        <w:cantSplit/>
        <w:trHeight w:val="330"/>
        <w:jc w:val="center"/>
      </w:trPr>
      <w:tc>
        <w:tcPr>
          <w:tcW w:w="822" w:type="pct"/>
          <w:vMerge w:val="restart"/>
          <w:vAlign w:val="center"/>
        </w:tcPr>
        <w:p w14:paraId="122E5C74" w14:textId="708454DB" w:rsidR="002A2745" w:rsidRPr="001724A6" w:rsidRDefault="00CC2858" w:rsidP="002A2745">
          <w:pPr>
            <w:pStyle w:val="Subttulo"/>
          </w:pPr>
          <w:r w:rsidRPr="00424733">
            <w:rPr>
              <w:noProof/>
            </w:rPr>
            <w:drawing>
              <wp:inline distT="0" distB="0" distL="0" distR="0" wp14:anchorId="0BFC0F87" wp14:editId="50D75929">
                <wp:extent cx="1009650" cy="542925"/>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2089" w:type="pct"/>
          <w:gridSpan w:val="2"/>
          <w:vAlign w:val="center"/>
        </w:tcPr>
        <w:p w14:paraId="179D9241" w14:textId="77777777" w:rsidR="002A2745" w:rsidRPr="00B84B47" w:rsidRDefault="002A2745" w:rsidP="002A2745">
          <w:pPr>
            <w:pStyle w:val="Subttulo"/>
            <w:rPr>
              <w:b/>
              <w:szCs w:val="16"/>
            </w:rPr>
          </w:pPr>
          <w:r w:rsidRPr="00B84B47">
            <w:rPr>
              <w:szCs w:val="16"/>
            </w:rPr>
            <w:t>ASEGURAMIENTO SANITARIO</w:t>
          </w:r>
        </w:p>
      </w:tc>
      <w:tc>
        <w:tcPr>
          <w:tcW w:w="2089" w:type="pct"/>
          <w:gridSpan w:val="2"/>
          <w:vAlign w:val="center"/>
        </w:tcPr>
        <w:p w14:paraId="13007F5D" w14:textId="77777777" w:rsidR="002A2745" w:rsidRPr="00B84B47" w:rsidRDefault="002A2745" w:rsidP="002A2745">
          <w:pPr>
            <w:pStyle w:val="Subttulo"/>
            <w:rPr>
              <w:b/>
              <w:szCs w:val="16"/>
            </w:rPr>
          </w:pPr>
          <w:r w:rsidRPr="00B84B47">
            <w:rPr>
              <w:szCs w:val="16"/>
            </w:rPr>
            <w:t>REGISTROS SANITARIOS Y TRAMITES ASOCIADOS</w:t>
          </w:r>
        </w:p>
      </w:tc>
    </w:tr>
    <w:tr w:rsidR="002A2745" w:rsidRPr="001724A6" w14:paraId="656F0195" w14:textId="77777777" w:rsidTr="0016134C">
      <w:trPr>
        <w:cantSplit/>
        <w:trHeight w:val="218"/>
        <w:jc w:val="center"/>
      </w:trPr>
      <w:tc>
        <w:tcPr>
          <w:tcW w:w="822" w:type="pct"/>
          <w:vMerge/>
          <w:vAlign w:val="center"/>
        </w:tcPr>
        <w:p w14:paraId="72EBC0B3" w14:textId="77777777" w:rsidR="002A2745" w:rsidRPr="001724A6" w:rsidRDefault="002A2745" w:rsidP="002A2745">
          <w:pPr>
            <w:pStyle w:val="Subttulo"/>
          </w:pPr>
        </w:p>
      </w:tc>
      <w:tc>
        <w:tcPr>
          <w:tcW w:w="4178" w:type="pct"/>
          <w:gridSpan w:val="4"/>
          <w:vAlign w:val="center"/>
        </w:tcPr>
        <w:p w14:paraId="594C769B" w14:textId="77777777" w:rsidR="002A2745" w:rsidRPr="00803F92" w:rsidRDefault="009260AA" w:rsidP="00724254">
          <w:pPr>
            <w:pStyle w:val="Subttulo"/>
            <w:rPr>
              <w:b/>
              <w:lang w:val="es-ES"/>
            </w:rPr>
          </w:pPr>
          <w:bookmarkStart w:id="2" w:name="_Hlk210901739"/>
          <w:bookmarkStart w:id="3" w:name="_Hlk210901872"/>
          <w:r w:rsidRPr="00724254">
            <w:rPr>
              <w:b/>
              <w:sz w:val="22"/>
            </w:rPr>
            <w:t xml:space="preserve">FORMATO PARA EVALUACIÓN </w:t>
          </w:r>
          <w:r>
            <w:rPr>
              <w:b/>
              <w:sz w:val="22"/>
            </w:rPr>
            <w:t xml:space="preserve">INICIAL </w:t>
          </w:r>
          <w:r w:rsidRPr="00724254">
            <w:rPr>
              <w:rFonts w:eastAsia="Calibri"/>
              <w:b/>
              <w:sz w:val="22"/>
            </w:rPr>
            <w:t xml:space="preserve">DE </w:t>
          </w:r>
          <w:r w:rsidRPr="00B57D61">
            <w:rPr>
              <w:rFonts w:cs="Arial"/>
              <w:b/>
              <w:bCs/>
              <w:sz w:val="22"/>
              <w:szCs w:val="22"/>
            </w:rPr>
            <w:t xml:space="preserve">MODIFICACIONES </w:t>
          </w:r>
          <w:r>
            <w:rPr>
              <w:rFonts w:cs="Arial"/>
              <w:b/>
              <w:bCs/>
              <w:sz w:val="22"/>
              <w:szCs w:val="22"/>
            </w:rPr>
            <w:t xml:space="preserve">DE SEGURIDAD Y EFICACIA, </w:t>
          </w:r>
          <w:r w:rsidR="00F6092F">
            <w:rPr>
              <w:rFonts w:cs="Arial"/>
              <w:b/>
              <w:bCs/>
              <w:sz w:val="22"/>
              <w:szCs w:val="22"/>
            </w:rPr>
            <w:t xml:space="preserve">INSERTO </w:t>
          </w:r>
          <w:r w:rsidRPr="009260AA">
            <w:rPr>
              <w:rFonts w:cs="Arial"/>
              <w:b/>
              <w:bCs/>
              <w:sz w:val="22"/>
              <w:szCs w:val="22"/>
            </w:rPr>
            <w:t>E INFORMACIÓN PARA PRESCRIBIR (IPP)</w:t>
          </w:r>
          <w:bookmarkEnd w:id="2"/>
          <w:r>
            <w:rPr>
              <w:rFonts w:cs="Arial"/>
              <w:b/>
              <w:bCs/>
              <w:sz w:val="22"/>
              <w:szCs w:val="22"/>
            </w:rPr>
            <w:t>- DIRECCIÓN DE MEDICAMENTOS Y PRODUCTOS BIOLÓGICOS</w:t>
          </w:r>
          <w:bookmarkEnd w:id="3"/>
        </w:p>
      </w:tc>
    </w:tr>
    <w:tr w:rsidR="002A2745" w:rsidRPr="00593F06" w14:paraId="5C2494FB" w14:textId="77777777" w:rsidTr="0016134C">
      <w:trPr>
        <w:cantSplit/>
        <w:trHeight w:val="345"/>
        <w:jc w:val="center"/>
      </w:trPr>
      <w:tc>
        <w:tcPr>
          <w:tcW w:w="822" w:type="pct"/>
          <w:vMerge/>
          <w:vAlign w:val="center"/>
        </w:tcPr>
        <w:p w14:paraId="6E9C92D5" w14:textId="77777777" w:rsidR="002A2745" w:rsidRPr="001724A6" w:rsidRDefault="002A2745" w:rsidP="002A2745">
          <w:pPr>
            <w:pStyle w:val="Subttulo"/>
          </w:pPr>
        </w:p>
      </w:tc>
      <w:tc>
        <w:tcPr>
          <w:tcW w:w="1157" w:type="pct"/>
          <w:vAlign w:val="center"/>
        </w:tcPr>
        <w:p w14:paraId="07B9F031" w14:textId="77777777" w:rsidR="002A2745" w:rsidRPr="00593F06" w:rsidRDefault="002A2745" w:rsidP="002A2745">
          <w:pPr>
            <w:pStyle w:val="Subttulo"/>
            <w:rPr>
              <w:sz w:val="16"/>
              <w:szCs w:val="16"/>
              <w:lang w:val="es-ES" w:eastAsia="es-ES"/>
            </w:rPr>
          </w:pPr>
          <w:r w:rsidRPr="00593F06">
            <w:rPr>
              <w:sz w:val="16"/>
              <w:szCs w:val="16"/>
              <w:lang w:val="es-ES" w:eastAsia="es-ES"/>
            </w:rPr>
            <w:t xml:space="preserve">Código: </w:t>
          </w:r>
          <w:r w:rsidR="00FF4C2D" w:rsidRPr="00FF4C2D">
            <w:rPr>
              <w:sz w:val="16"/>
              <w:szCs w:val="16"/>
              <w:lang w:val="es-ES" w:eastAsia="es-ES"/>
            </w:rPr>
            <w:t>ASS-RSA-FM168</w:t>
          </w:r>
        </w:p>
      </w:tc>
      <w:tc>
        <w:tcPr>
          <w:tcW w:w="932" w:type="pct"/>
          <w:vAlign w:val="center"/>
        </w:tcPr>
        <w:p w14:paraId="03403031" w14:textId="77777777" w:rsidR="002A2745" w:rsidRPr="00593F06" w:rsidRDefault="00810B46" w:rsidP="002B695F">
          <w:pPr>
            <w:pStyle w:val="Subttulo"/>
            <w:rPr>
              <w:sz w:val="16"/>
              <w:szCs w:val="16"/>
              <w:lang w:val="es-ES" w:eastAsia="es-ES"/>
            </w:rPr>
          </w:pPr>
          <w:r w:rsidRPr="00593F06">
            <w:rPr>
              <w:sz w:val="16"/>
              <w:szCs w:val="16"/>
              <w:lang w:val="es-ES" w:eastAsia="es-ES"/>
            </w:rPr>
            <w:t xml:space="preserve">Versión: </w:t>
          </w:r>
          <w:r w:rsidR="00593F06" w:rsidRPr="00593F06">
            <w:rPr>
              <w:sz w:val="16"/>
              <w:szCs w:val="16"/>
              <w:lang w:val="es-ES" w:eastAsia="es-ES"/>
            </w:rPr>
            <w:t>0</w:t>
          </w:r>
          <w:r w:rsidR="00BE669F">
            <w:rPr>
              <w:sz w:val="16"/>
              <w:szCs w:val="16"/>
              <w:lang w:val="es-ES" w:eastAsia="es-ES"/>
            </w:rPr>
            <w:t>3</w:t>
          </w:r>
        </w:p>
      </w:tc>
      <w:tc>
        <w:tcPr>
          <w:tcW w:w="1191" w:type="pct"/>
          <w:vAlign w:val="center"/>
        </w:tcPr>
        <w:p w14:paraId="5085779B" w14:textId="192BA24E" w:rsidR="002A2745" w:rsidRPr="00593F06" w:rsidRDefault="00810B46" w:rsidP="00B84B47">
          <w:pPr>
            <w:pStyle w:val="Subttulo"/>
            <w:rPr>
              <w:sz w:val="16"/>
              <w:szCs w:val="16"/>
              <w:lang w:val="es-ES" w:eastAsia="es-ES"/>
            </w:rPr>
          </w:pPr>
          <w:r w:rsidRPr="00593F06">
            <w:rPr>
              <w:sz w:val="16"/>
              <w:szCs w:val="16"/>
              <w:lang w:val="es-ES" w:eastAsia="es-ES"/>
            </w:rPr>
            <w:t xml:space="preserve">Fecha de Emisión: </w:t>
          </w:r>
          <w:r w:rsidR="00593F06" w:rsidRPr="00593F06">
            <w:rPr>
              <w:sz w:val="16"/>
              <w:szCs w:val="16"/>
              <w:lang w:val="es-ES" w:eastAsia="es-ES"/>
            </w:rPr>
            <w:t>202</w:t>
          </w:r>
          <w:r w:rsidR="00BE669F">
            <w:rPr>
              <w:sz w:val="16"/>
              <w:szCs w:val="16"/>
              <w:lang w:val="es-ES" w:eastAsia="es-ES"/>
            </w:rPr>
            <w:t>5</w:t>
          </w:r>
          <w:r w:rsidR="00593F06" w:rsidRPr="00593F06">
            <w:rPr>
              <w:sz w:val="16"/>
              <w:szCs w:val="16"/>
              <w:lang w:val="es-ES" w:eastAsia="es-ES"/>
            </w:rPr>
            <w:t>-</w:t>
          </w:r>
          <w:r w:rsidR="000A2784">
            <w:rPr>
              <w:sz w:val="16"/>
              <w:szCs w:val="16"/>
              <w:lang w:val="es-ES" w:eastAsia="es-ES"/>
            </w:rPr>
            <w:t>12-</w:t>
          </w:r>
          <w:r w:rsidR="00CC2858">
            <w:rPr>
              <w:sz w:val="16"/>
              <w:szCs w:val="16"/>
              <w:lang w:val="es-ES" w:eastAsia="es-ES"/>
            </w:rPr>
            <w:t>15</w:t>
          </w:r>
        </w:p>
      </w:tc>
      <w:tc>
        <w:tcPr>
          <w:tcW w:w="897" w:type="pct"/>
          <w:vAlign w:val="center"/>
        </w:tcPr>
        <w:p w14:paraId="2B4A4ACE" w14:textId="77777777" w:rsidR="002A2745" w:rsidRPr="00593F06" w:rsidRDefault="002A2745" w:rsidP="002A2745">
          <w:pPr>
            <w:pStyle w:val="Subttulo"/>
            <w:rPr>
              <w:sz w:val="16"/>
              <w:szCs w:val="16"/>
              <w:lang w:eastAsia="en-US"/>
            </w:rPr>
          </w:pPr>
          <w:r w:rsidRPr="00593F06">
            <w:rPr>
              <w:sz w:val="16"/>
              <w:szCs w:val="16"/>
              <w:lang w:val="es-ES" w:eastAsia="es-ES"/>
            </w:rPr>
            <w:t xml:space="preserve">Página </w:t>
          </w:r>
          <w:r w:rsidRPr="00593F06">
            <w:rPr>
              <w:sz w:val="16"/>
              <w:szCs w:val="16"/>
              <w:lang w:val="es-ES" w:eastAsia="es-ES"/>
            </w:rPr>
            <w:fldChar w:fldCharType="begin"/>
          </w:r>
          <w:r w:rsidRPr="00593F06">
            <w:rPr>
              <w:sz w:val="16"/>
              <w:szCs w:val="16"/>
              <w:lang w:val="es-ES" w:eastAsia="es-ES"/>
            </w:rPr>
            <w:instrText xml:space="preserve"> PAGE </w:instrText>
          </w:r>
          <w:r w:rsidRPr="00593F06">
            <w:rPr>
              <w:sz w:val="16"/>
              <w:szCs w:val="16"/>
              <w:lang w:val="es-ES" w:eastAsia="es-ES"/>
            </w:rPr>
            <w:fldChar w:fldCharType="separate"/>
          </w:r>
          <w:r w:rsidR="00B84B47" w:rsidRPr="00593F06">
            <w:rPr>
              <w:noProof/>
              <w:sz w:val="16"/>
              <w:szCs w:val="16"/>
              <w:lang w:val="es-ES" w:eastAsia="es-ES"/>
            </w:rPr>
            <w:t>2</w:t>
          </w:r>
          <w:r w:rsidRPr="00593F06">
            <w:rPr>
              <w:sz w:val="16"/>
              <w:szCs w:val="16"/>
              <w:lang w:val="es-ES" w:eastAsia="es-ES"/>
            </w:rPr>
            <w:fldChar w:fldCharType="end"/>
          </w:r>
          <w:r w:rsidRPr="00593F06">
            <w:rPr>
              <w:sz w:val="16"/>
              <w:szCs w:val="16"/>
              <w:lang w:val="es-ES" w:eastAsia="es-ES"/>
            </w:rPr>
            <w:t xml:space="preserve"> de </w:t>
          </w:r>
          <w:r w:rsidRPr="00593F06">
            <w:rPr>
              <w:sz w:val="16"/>
              <w:szCs w:val="16"/>
              <w:lang w:val="es-ES" w:eastAsia="es-ES"/>
            </w:rPr>
            <w:fldChar w:fldCharType="begin"/>
          </w:r>
          <w:r w:rsidRPr="00593F06">
            <w:rPr>
              <w:sz w:val="16"/>
              <w:szCs w:val="16"/>
              <w:lang w:val="es-ES" w:eastAsia="es-ES"/>
            </w:rPr>
            <w:instrText xml:space="preserve"> NUMPAGES  </w:instrText>
          </w:r>
          <w:r w:rsidRPr="00593F06">
            <w:rPr>
              <w:sz w:val="16"/>
              <w:szCs w:val="16"/>
              <w:lang w:val="es-ES" w:eastAsia="es-ES"/>
            </w:rPr>
            <w:fldChar w:fldCharType="separate"/>
          </w:r>
          <w:r w:rsidR="00B84B47" w:rsidRPr="00593F06">
            <w:rPr>
              <w:noProof/>
              <w:sz w:val="16"/>
              <w:szCs w:val="16"/>
              <w:lang w:val="es-ES" w:eastAsia="es-ES"/>
            </w:rPr>
            <w:t>6</w:t>
          </w:r>
          <w:r w:rsidRPr="00593F06">
            <w:rPr>
              <w:sz w:val="16"/>
              <w:szCs w:val="16"/>
              <w:lang w:val="es-ES" w:eastAsia="es-ES"/>
            </w:rPr>
            <w:fldChar w:fldCharType="end"/>
          </w:r>
        </w:p>
      </w:tc>
    </w:tr>
  </w:tbl>
  <w:p w14:paraId="02743A5A" w14:textId="77777777" w:rsidR="002A2745" w:rsidRDefault="002A2745" w:rsidP="002A2745">
    <w:pPr>
      <w:pStyle w:val="Encabezado"/>
      <w:tabs>
        <w:tab w:val="clear" w:pos="4419"/>
        <w:tab w:val="clear" w:pos="8838"/>
        <w:tab w:val="left" w:pos="34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3D80" w14:textId="77777777" w:rsidR="009D177A" w:rsidRDefault="009D17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3D2"/>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 w15:restartNumberingAfterBreak="0">
    <w:nsid w:val="06FE7153"/>
    <w:multiLevelType w:val="multilevel"/>
    <w:tmpl w:val="98A43D38"/>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none"/>
      <w:lvlText w:val="2.7"/>
      <w:lvlJc w:val="left"/>
      <w:pPr>
        <w:ind w:left="1224" w:hanging="504"/>
      </w:pPr>
      <w:rPr>
        <w:rFonts w:hint="default"/>
      </w:rPr>
    </w:lvl>
    <w:lvl w:ilvl="3">
      <w:start w:val="1"/>
      <w:numFmt w:val="none"/>
      <w:lvlText w:val="2.8"/>
      <w:lvlJc w:val="left"/>
      <w:pPr>
        <w:ind w:left="1728" w:hanging="648"/>
      </w:pPr>
      <w:rPr>
        <w:rFonts w:hint="default"/>
      </w:rPr>
    </w:lvl>
    <w:lvl w:ilvl="4">
      <w:start w:val="1"/>
      <w:numFmt w:val="none"/>
      <w:lvlText w:val="2.9"/>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25E61"/>
    <w:multiLevelType w:val="multilevel"/>
    <w:tmpl w:val="4F6EA19A"/>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203CC3"/>
    <w:multiLevelType w:val="multilevel"/>
    <w:tmpl w:val="775C8E3C"/>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none"/>
      <w:lvlText w:val="2.7"/>
      <w:lvlJc w:val="left"/>
      <w:pPr>
        <w:ind w:left="1224" w:hanging="504"/>
      </w:pPr>
      <w:rPr>
        <w:rFonts w:hint="default"/>
      </w:rPr>
    </w:lvl>
    <w:lvl w:ilvl="3">
      <w:start w:val="1"/>
      <w:numFmt w:val="none"/>
      <w:lvlText w:val="2.8"/>
      <w:lvlJc w:val="left"/>
      <w:pPr>
        <w:ind w:left="1728" w:hanging="648"/>
      </w:pPr>
      <w:rPr>
        <w:rFonts w:hint="default"/>
      </w:rPr>
    </w:lvl>
    <w:lvl w:ilvl="4">
      <w:start w:val="1"/>
      <w:numFmt w:val="none"/>
      <w:lvlText w:val="2.9"/>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010986"/>
    <w:multiLevelType w:val="hybridMultilevel"/>
    <w:tmpl w:val="DAAED99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6B4DE4"/>
    <w:multiLevelType w:val="hybridMultilevel"/>
    <w:tmpl w:val="DB6EB1A4"/>
    <w:lvl w:ilvl="0" w:tplc="63EAA71A">
      <w:start w:val="1"/>
      <w:numFmt w:val="decimal"/>
      <w:lvlText w:val="%1.7"/>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AE2693"/>
    <w:multiLevelType w:val="multilevel"/>
    <w:tmpl w:val="4F6EA19A"/>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506E36"/>
    <w:multiLevelType w:val="hybridMultilevel"/>
    <w:tmpl w:val="219A6DA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40073C"/>
    <w:multiLevelType w:val="multilevel"/>
    <w:tmpl w:val="98A43D38"/>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none"/>
      <w:lvlText w:val="2.7"/>
      <w:lvlJc w:val="left"/>
      <w:pPr>
        <w:ind w:left="1224" w:hanging="504"/>
      </w:pPr>
      <w:rPr>
        <w:rFonts w:hint="default"/>
      </w:rPr>
    </w:lvl>
    <w:lvl w:ilvl="3">
      <w:start w:val="1"/>
      <w:numFmt w:val="none"/>
      <w:lvlText w:val="2.8"/>
      <w:lvlJc w:val="left"/>
      <w:pPr>
        <w:ind w:left="1728" w:hanging="648"/>
      </w:pPr>
      <w:rPr>
        <w:rFonts w:hint="default"/>
      </w:rPr>
    </w:lvl>
    <w:lvl w:ilvl="4">
      <w:start w:val="1"/>
      <w:numFmt w:val="none"/>
      <w:lvlText w:val="2.9"/>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4221DA"/>
    <w:multiLevelType w:val="multilevel"/>
    <w:tmpl w:val="BA6EB070"/>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7528F8"/>
    <w:multiLevelType w:val="multilevel"/>
    <w:tmpl w:val="B14A0D8C"/>
    <w:lvl w:ilvl="0">
      <w:start w:val="2"/>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17A66886"/>
    <w:multiLevelType w:val="multilevel"/>
    <w:tmpl w:val="4D44AE50"/>
    <w:lvl w:ilvl="0">
      <w:start w:val="2"/>
      <w:numFmt w:val="decimal"/>
      <w:lvlText w:val="%1"/>
      <w:lvlJc w:val="left"/>
      <w:pPr>
        <w:ind w:left="1068" w:hanging="360"/>
      </w:pPr>
      <w:rPr>
        <w:rFonts w:hint="default"/>
        <w:b/>
      </w:rPr>
    </w:lvl>
    <w:lvl w:ilvl="1">
      <w:start w:val="2"/>
      <w:numFmt w:val="decimal"/>
      <w:lvlText w:val="%1.%2"/>
      <w:lvlJc w:val="left"/>
      <w:pPr>
        <w:ind w:left="1788" w:hanging="360"/>
      </w:pPr>
      <w:rPr>
        <w:rFonts w:hint="default"/>
        <w:b/>
      </w:rPr>
    </w:lvl>
    <w:lvl w:ilvl="2">
      <w:start w:val="1"/>
      <w:numFmt w:val="decimal"/>
      <w:lvlText w:val="%1.%2.%3"/>
      <w:lvlJc w:val="left"/>
      <w:pPr>
        <w:ind w:left="2868" w:hanging="720"/>
      </w:pPr>
      <w:rPr>
        <w:rFonts w:hint="default"/>
        <w:b/>
      </w:rPr>
    </w:lvl>
    <w:lvl w:ilvl="3">
      <w:start w:val="1"/>
      <w:numFmt w:val="decimal"/>
      <w:lvlText w:val="%1.%2.%3.%4"/>
      <w:lvlJc w:val="left"/>
      <w:pPr>
        <w:ind w:left="3588" w:hanging="720"/>
      </w:pPr>
      <w:rPr>
        <w:rFonts w:hint="default"/>
        <w:b/>
      </w:rPr>
    </w:lvl>
    <w:lvl w:ilvl="4">
      <w:start w:val="1"/>
      <w:numFmt w:val="decimal"/>
      <w:lvlText w:val="%1.%2.%3.%4.%5"/>
      <w:lvlJc w:val="left"/>
      <w:pPr>
        <w:ind w:left="4668" w:hanging="1080"/>
      </w:pPr>
      <w:rPr>
        <w:rFonts w:hint="default"/>
        <w:b/>
      </w:rPr>
    </w:lvl>
    <w:lvl w:ilvl="5">
      <w:start w:val="1"/>
      <w:numFmt w:val="decimal"/>
      <w:lvlText w:val="%1.%2.%3.%4.%5.%6"/>
      <w:lvlJc w:val="left"/>
      <w:pPr>
        <w:ind w:left="5388" w:hanging="1080"/>
      </w:pPr>
      <w:rPr>
        <w:rFonts w:hint="default"/>
        <w:b/>
      </w:rPr>
    </w:lvl>
    <w:lvl w:ilvl="6">
      <w:start w:val="1"/>
      <w:numFmt w:val="decimal"/>
      <w:lvlText w:val="%1.%2.%3.%4.%5.%6.%7"/>
      <w:lvlJc w:val="left"/>
      <w:pPr>
        <w:ind w:left="6468" w:hanging="1440"/>
      </w:pPr>
      <w:rPr>
        <w:rFonts w:hint="default"/>
        <w:b/>
      </w:rPr>
    </w:lvl>
    <w:lvl w:ilvl="7">
      <w:start w:val="1"/>
      <w:numFmt w:val="decimal"/>
      <w:lvlText w:val="%1.%2.%3.%4.%5.%6.%7.%8"/>
      <w:lvlJc w:val="left"/>
      <w:pPr>
        <w:ind w:left="7188" w:hanging="1440"/>
      </w:pPr>
      <w:rPr>
        <w:rFonts w:hint="default"/>
        <w:b/>
      </w:rPr>
    </w:lvl>
    <w:lvl w:ilvl="8">
      <w:start w:val="1"/>
      <w:numFmt w:val="decimal"/>
      <w:lvlText w:val="%1.%2.%3.%4.%5.%6.%7.%8.%9"/>
      <w:lvlJc w:val="left"/>
      <w:pPr>
        <w:ind w:left="8268" w:hanging="1800"/>
      </w:pPr>
      <w:rPr>
        <w:rFonts w:hint="default"/>
        <w:b/>
      </w:rPr>
    </w:lvl>
  </w:abstractNum>
  <w:abstractNum w:abstractNumId="12" w15:restartNumberingAfterBreak="0">
    <w:nsid w:val="1D7127D6"/>
    <w:multiLevelType w:val="multilevel"/>
    <w:tmpl w:val="0966D97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9123B1"/>
    <w:multiLevelType w:val="hybridMultilevel"/>
    <w:tmpl w:val="94DC667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6500552"/>
    <w:multiLevelType w:val="hybridMultilevel"/>
    <w:tmpl w:val="20328E28"/>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6653A34"/>
    <w:multiLevelType w:val="multilevel"/>
    <w:tmpl w:val="C8EA3E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A53D41"/>
    <w:multiLevelType w:val="hybridMultilevel"/>
    <w:tmpl w:val="5A2C9F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F072CD"/>
    <w:multiLevelType w:val="hybridMultilevel"/>
    <w:tmpl w:val="2722D134"/>
    <w:lvl w:ilvl="0" w:tplc="0C0A0001">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18" w15:restartNumberingAfterBreak="0">
    <w:nsid w:val="2F260B00"/>
    <w:multiLevelType w:val="hybridMultilevel"/>
    <w:tmpl w:val="55667C94"/>
    <w:lvl w:ilvl="0" w:tplc="D1CE7DF2">
      <w:start w:val="2"/>
      <w:numFmt w:val="bullet"/>
      <w:lvlText w:val=""/>
      <w:lvlJc w:val="left"/>
      <w:pPr>
        <w:ind w:left="644"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453509"/>
    <w:multiLevelType w:val="hybridMultilevel"/>
    <w:tmpl w:val="AEEAB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6935D1"/>
    <w:multiLevelType w:val="hybridMultilevel"/>
    <w:tmpl w:val="D32A9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CF18CD"/>
    <w:multiLevelType w:val="hybridMultilevel"/>
    <w:tmpl w:val="06B24106"/>
    <w:lvl w:ilvl="0" w:tplc="4526437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C954A6"/>
    <w:multiLevelType w:val="multilevel"/>
    <w:tmpl w:val="6792D3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9453C80"/>
    <w:multiLevelType w:val="hybridMultilevel"/>
    <w:tmpl w:val="732CC06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70769F"/>
    <w:multiLevelType w:val="multilevel"/>
    <w:tmpl w:val="6792D3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BD814DF"/>
    <w:multiLevelType w:val="hybridMultilevel"/>
    <w:tmpl w:val="D3C2578E"/>
    <w:lvl w:ilvl="0" w:tplc="3C68ADF2">
      <w:start w:val="1"/>
      <w:numFmt w:val="decimal"/>
      <w:lvlText w:val="%1."/>
      <w:lvlJc w:val="left"/>
      <w:pPr>
        <w:ind w:left="644" w:hanging="360"/>
      </w:pPr>
      <w:rPr>
        <w:rFonts w:ascii="Arial" w:eastAsia="Calibri" w:hAnsi="Arial" w:cs="Arial"/>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3C1C38E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C3F36"/>
    <w:multiLevelType w:val="multilevel"/>
    <w:tmpl w:val="54023F72"/>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0">
    <w:nsid w:val="413C69E2"/>
    <w:multiLevelType w:val="multilevel"/>
    <w:tmpl w:val="A698AA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B50F4E"/>
    <w:multiLevelType w:val="hybridMultilevel"/>
    <w:tmpl w:val="F7E6EB30"/>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D4936D2"/>
    <w:multiLevelType w:val="multilevel"/>
    <w:tmpl w:val="B7DE3332"/>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DE1189"/>
    <w:multiLevelType w:val="multilevel"/>
    <w:tmpl w:val="6792D3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08D7014"/>
    <w:multiLevelType w:val="multilevel"/>
    <w:tmpl w:val="13D887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4C70CB6"/>
    <w:multiLevelType w:val="multilevel"/>
    <w:tmpl w:val="A6269A1C"/>
    <w:lvl w:ilvl="0">
      <w:start w:val="1"/>
      <w:numFmt w:val="none"/>
      <w:lvlText w:val=""/>
      <w:lvlJc w:val="left"/>
      <w:pPr>
        <w:ind w:left="360" w:hanging="360"/>
      </w:pPr>
      <w:rPr>
        <w:rFonts w:hint="default"/>
      </w:rPr>
    </w:lvl>
    <w:lvl w:ilvl="1">
      <w:start w:val="1"/>
      <w:numFmt w:val="none"/>
      <w:lvlText w:val=""/>
      <w:lvlJc w:val="left"/>
      <w:pPr>
        <w:ind w:left="792" w:hanging="432"/>
      </w:pPr>
      <w:rPr>
        <w:rFonts w:hint="default"/>
      </w:rPr>
    </w:lvl>
    <w:lvl w:ilvl="2">
      <w:start w:val="1"/>
      <w:numFmt w:val="none"/>
      <w:lvlText w:val="2.7"/>
      <w:lvlJc w:val="left"/>
      <w:pPr>
        <w:ind w:left="1224" w:hanging="504"/>
      </w:pPr>
      <w:rPr>
        <w:rFonts w:hint="default"/>
      </w:rPr>
    </w:lvl>
    <w:lvl w:ilvl="3">
      <w:start w:val="1"/>
      <w:numFmt w:val="none"/>
      <w:lvlText w:val="2.8"/>
      <w:lvlJc w:val="left"/>
      <w:pPr>
        <w:ind w:left="1728" w:hanging="648"/>
      </w:pPr>
      <w:rPr>
        <w:rFonts w:hint="default"/>
      </w:rPr>
    </w:lvl>
    <w:lvl w:ilvl="4">
      <w:start w:val="1"/>
      <w:numFmt w:val="none"/>
      <w:lvlText w:val="2.9"/>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0554F6"/>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D233F8"/>
    <w:multiLevelType w:val="multilevel"/>
    <w:tmpl w:val="BA6EB070"/>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670299A"/>
    <w:multiLevelType w:val="hybridMultilevel"/>
    <w:tmpl w:val="F4A2ACD6"/>
    <w:lvl w:ilvl="0" w:tplc="940ABE6E">
      <w:start w:val="1"/>
      <w:numFmt w:val="decimal"/>
      <w:pStyle w:val="Text"/>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952EBC"/>
    <w:multiLevelType w:val="hybridMultilevel"/>
    <w:tmpl w:val="F3EC69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A3414A"/>
    <w:multiLevelType w:val="hybridMultilevel"/>
    <w:tmpl w:val="C93E03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C7F0B26"/>
    <w:multiLevelType w:val="multilevel"/>
    <w:tmpl w:val="C8EA3E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AD4781"/>
    <w:multiLevelType w:val="hybridMultilevel"/>
    <w:tmpl w:val="FE386CB4"/>
    <w:lvl w:ilvl="0" w:tplc="05FC0C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133617"/>
    <w:multiLevelType w:val="multilevel"/>
    <w:tmpl w:val="B16AA02E"/>
    <w:lvl w:ilvl="0">
      <w:start w:val="2"/>
      <w:numFmt w:val="decimal"/>
      <w:lvlText w:val="%1"/>
      <w:lvlJc w:val="left"/>
      <w:pPr>
        <w:ind w:left="360" w:hanging="360"/>
      </w:pPr>
      <w:rPr>
        <w:rFonts w:hint="default"/>
        <w:b/>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795B6AB6"/>
    <w:multiLevelType w:val="hybridMultilevel"/>
    <w:tmpl w:val="0FF0D050"/>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A5732AE"/>
    <w:multiLevelType w:val="hybridMultilevel"/>
    <w:tmpl w:val="5A141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FDF70B1"/>
    <w:multiLevelType w:val="multilevel"/>
    <w:tmpl w:val="E82EAD8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3"/>
  </w:num>
  <w:num w:numId="2">
    <w:abstractNumId w:val="38"/>
  </w:num>
  <w:num w:numId="3">
    <w:abstractNumId w:val="4"/>
  </w:num>
  <w:num w:numId="4">
    <w:abstractNumId w:val="29"/>
  </w:num>
  <w:num w:numId="5">
    <w:abstractNumId w:val="13"/>
  </w:num>
  <w:num w:numId="6">
    <w:abstractNumId w:val="36"/>
  </w:num>
  <w:num w:numId="7">
    <w:abstractNumId w:val="8"/>
  </w:num>
  <w:num w:numId="8">
    <w:abstractNumId w:val="0"/>
  </w:num>
  <w:num w:numId="9">
    <w:abstractNumId w:val="42"/>
  </w:num>
  <w:num w:numId="10">
    <w:abstractNumId w:val="14"/>
  </w:num>
  <w:num w:numId="11">
    <w:abstractNumId w:val="37"/>
  </w:num>
  <w:num w:numId="12">
    <w:abstractNumId w:val="17"/>
  </w:num>
  <w:num w:numId="13">
    <w:abstractNumId w:val="22"/>
  </w:num>
  <w:num w:numId="14">
    <w:abstractNumId w:val="31"/>
  </w:num>
  <w:num w:numId="15">
    <w:abstractNumId w:val="34"/>
  </w:num>
  <w:num w:numId="16">
    <w:abstractNumId w:val="6"/>
  </w:num>
  <w:num w:numId="17">
    <w:abstractNumId w:val="2"/>
  </w:num>
  <w:num w:numId="18">
    <w:abstractNumId w:val="24"/>
  </w:num>
  <w:num w:numId="19">
    <w:abstractNumId w:val="44"/>
  </w:num>
  <w:num w:numId="20">
    <w:abstractNumId w:val="5"/>
  </w:num>
  <w:num w:numId="21">
    <w:abstractNumId w:val="26"/>
  </w:num>
  <w:num w:numId="22">
    <w:abstractNumId w:val="3"/>
  </w:num>
  <w:num w:numId="23">
    <w:abstractNumId w:val="35"/>
  </w:num>
  <w:num w:numId="24">
    <w:abstractNumId w:val="9"/>
  </w:num>
  <w:num w:numId="25">
    <w:abstractNumId w:val="1"/>
  </w:num>
  <w:num w:numId="26">
    <w:abstractNumId w:val="10"/>
  </w:num>
  <w:num w:numId="27">
    <w:abstractNumId w:val="33"/>
  </w:num>
  <w:num w:numId="28">
    <w:abstractNumId w:val="28"/>
  </w:num>
  <w:num w:numId="29">
    <w:abstractNumId w:val="41"/>
  </w:num>
  <w:num w:numId="30">
    <w:abstractNumId w:val="27"/>
  </w:num>
  <w:num w:numId="31">
    <w:abstractNumId w:val="11"/>
  </w:num>
  <w:num w:numId="32">
    <w:abstractNumId w:val="19"/>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6"/>
  </w:num>
  <w:num w:numId="36">
    <w:abstractNumId w:val="39"/>
  </w:num>
  <w:num w:numId="37">
    <w:abstractNumId w:val="12"/>
  </w:num>
  <w:num w:numId="38">
    <w:abstractNumId w:val="15"/>
  </w:num>
  <w:num w:numId="39">
    <w:abstractNumId w:val="32"/>
  </w:num>
  <w:num w:numId="40">
    <w:abstractNumId w:val="30"/>
  </w:num>
  <w:num w:numId="41">
    <w:abstractNumId w:val="23"/>
  </w:num>
  <w:num w:numId="42">
    <w:abstractNumId w:val="25"/>
  </w:num>
  <w:num w:numId="43">
    <w:abstractNumId w:val="20"/>
  </w:num>
  <w:num w:numId="44">
    <w:abstractNumId w:val="18"/>
  </w:num>
  <w:num w:numId="45">
    <w:abstractNumId w:val="4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A8"/>
    <w:rsid w:val="00000292"/>
    <w:rsid w:val="000008CF"/>
    <w:rsid w:val="000020D4"/>
    <w:rsid w:val="000039A2"/>
    <w:rsid w:val="00010AB2"/>
    <w:rsid w:val="00013B22"/>
    <w:rsid w:val="0001652C"/>
    <w:rsid w:val="000361E4"/>
    <w:rsid w:val="00037E39"/>
    <w:rsid w:val="00044D7D"/>
    <w:rsid w:val="0005161B"/>
    <w:rsid w:val="000567F5"/>
    <w:rsid w:val="00060909"/>
    <w:rsid w:val="00070535"/>
    <w:rsid w:val="000726D6"/>
    <w:rsid w:val="00076021"/>
    <w:rsid w:val="000903E0"/>
    <w:rsid w:val="00097BEF"/>
    <w:rsid w:val="000A0493"/>
    <w:rsid w:val="000A0574"/>
    <w:rsid w:val="000A2784"/>
    <w:rsid w:val="000B1AC6"/>
    <w:rsid w:val="000B2042"/>
    <w:rsid w:val="000B2CC4"/>
    <w:rsid w:val="000C5F91"/>
    <w:rsid w:val="000D3AA5"/>
    <w:rsid w:val="000D5E4E"/>
    <w:rsid w:val="000E4A8C"/>
    <w:rsid w:val="000E590E"/>
    <w:rsid w:val="000F19CC"/>
    <w:rsid w:val="00102E9C"/>
    <w:rsid w:val="001060ED"/>
    <w:rsid w:val="001110C1"/>
    <w:rsid w:val="001159B0"/>
    <w:rsid w:val="0011738F"/>
    <w:rsid w:val="00124CA5"/>
    <w:rsid w:val="00130668"/>
    <w:rsid w:val="0013370E"/>
    <w:rsid w:val="001342C4"/>
    <w:rsid w:val="00137A84"/>
    <w:rsid w:val="00144A4B"/>
    <w:rsid w:val="00144E8C"/>
    <w:rsid w:val="00145F2C"/>
    <w:rsid w:val="00150837"/>
    <w:rsid w:val="0015209C"/>
    <w:rsid w:val="0015337F"/>
    <w:rsid w:val="0016134C"/>
    <w:rsid w:val="00177398"/>
    <w:rsid w:val="00190874"/>
    <w:rsid w:val="00197E23"/>
    <w:rsid w:val="001A3DD1"/>
    <w:rsid w:val="001A5981"/>
    <w:rsid w:val="001A71DC"/>
    <w:rsid w:val="001A7B68"/>
    <w:rsid w:val="001A7DE1"/>
    <w:rsid w:val="001B34AA"/>
    <w:rsid w:val="001B36DF"/>
    <w:rsid w:val="001B6422"/>
    <w:rsid w:val="001C3147"/>
    <w:rsid w:val="001C3204"/>
    <w:rsid w:val="001C78CA"/>
    <w:rsid w:val="001D7010"/>
    <w:rsid w:val="001E15C3"/>
    <w:rsid w:val="001E63E2"/>
    <w:rsid w:val="00202272"/>
    <w:rsid w:val="002142EE"/>
    <w:rsid w:val="00227B01"/>
    <w:rsid w:val="002512B4"/>
    <w:rsid w:val="00256912"/>
    <w:rsid w:val="00262EC8"/>
    <w:rsid w:val="0026443B"/>
    <w:rsid w:val="00265D6A"/>
    <w:rsid w:val="002661A6"/>
    <w:rsid w:val="002749C3"/>
    <w:rsid w:val="00280624"/>
    <w:rsid w:val="00282990"/>
    <w:rsid w:val="00297ED4"/>
    <w:rsid w:val="002A25B7"/>
    <w:rsid w:val="002A2745"/>
    <w:rsid w:val="002A505F"/>
    <w:rsid w:val="002B0B0A"/>
    <w:rsid w:val="002B695F"/>
    <w:rsid w:val="002C1516"/>
    <w:rsid w:val="002C1653"/>
    <w:rsid w:val="002C3D16"/>
    <w:rsid w:val="002D2BCE"/>
    <w:rsid w:val="002D5A15"/>
    <w:rsid w:val="002E1335"/>
    <w:rsid w:val="002E46AD"/>
    <w:rsid w:val="002F4986"/>
    <w:rsid w:val="002F6031"/>
    <w:rsid w:val="0030189A"/>
    <w:rsid w:val="00323CF2"/>
    <w:rsid w:val="00324E89"/>
    <w:rsid w:val="00331B67"/>
    <w:rsid w:val="00332694"/>
    <w:rsid w:val="00333B06"/>
    <w:rsid w:val="00335887"/>
    <w:rsid w:val="003375D4"/>
    <w:rsid w:val="00342B8E"/>
    <w:rsid w:val="00351D79"/>
    <w:rsid w:val="00352803"/>
    <w:rsid w:val="00364C4A"/>
    <w:rsid w:val="00365803"/>
    <w:rsid w:val="00366C71"/>
    <w:rsid w:val="00372B22"/>
    <w:rsid w:val="00387A4A"/>
    <w:rsid w:val="003919CE"/>
    <w:rsid w:val="00391C80"/>
    <w:rsid w:val="003A59E0"/>
    <w:rsid w:val="003A6934"/>
    <w:rsid w:val="003B0B02"/>
    <w:rsid w:val="003C0477"/>
    <w:rsid w:val="003C0BC1"/>
    <w:rsid w:val="003C3920"/>
    <w:rsid w:val="003C4C53"/>
    <w:rsid w:val="003E7191"/>
    <w:rsid w:val="003F2128"/>
    <w:rsid w:val="003F4590"/>
    <w:rsid w:val="00412FDF"/>
    <w:rsid w:val="0041446D"/>
    <w:rsid w:val="00417F44"/>
    <w:rsid w:val="00431627"/>
    <w:rsid w:val="00431CFC"/>
    <w:rsid w:val="00434630"/>
    <w:rsid w:val="0043525F"/>
    <w:rsid w:val="00435A99"/>
    <w:rsid w:val="00440243"/>
    <w:rsid w:val="00441855"/>
    <w:rsid w:val="00443FA4"/>
    <w:rsid w:val="0045409A"/>
    <w:rsid w:val="00463504"/>
    <w:rsid w:val="00464330"/>
    <w:rsid w:val="004645A9"/>
    <w:rsid w:val="00465DFD"/>
    <w:rsid w:val="00483485"/>
    <w:rsid w:val="00483E88"/>
    <w:rsid w:val="00484095"/>
    <w:rsid w:val="0048455D"/>
    <w:rsid w:val="004964FF"/>
    <w:rsid w:val="00497ED5"/>
    <w:rsid w:val="004A4AB4"/>
    <w:rsid w:val="004A582F"/>
    <w:rsid w:val="004B1283"/>
    <w:rsid w:val="004C2923"/>
    <w:rsid w:val="004E2B72"/>
    <w:rsid w:val="004E527E"/>
    <w:rsid w:val="004E5971"/>
    <w:rsid w:val="004F27DE"/>
    <w:rsid w:val="004F35B9"/>
    <w:rsid w:val="004F667C"/>
    <w:rsid w:val="00503BE7"/>
    <w:rsid w:val="005063D5"/>
    <w:rsid w:val="00512E58"/>
    <w:rsid w:val="00512FD7"/>
    <w:rsid w:val="0051373E"/>
    <w:rsid w:val="00520029"/>
    <w:rsid w:val="00521FB4"/>
    <w:rsid w:val="00523FC6"/>
    <w:rsid w:val="0052738D"/>
    <w:rsid w:val="0053085A"/>
    <w:rsid w:val="005357EE"/>
    <w:rsid w:val="005432E2"/>
    <w:rsid w:val="005438A2"/>
    <w:rsid w:val="00550B43"/>
    <w:rsid w:val="00554F46"/>
    <w:rsid w:val="005551D5"/>
    <w:rsid w:val="00563D35"/>
    <w:rsid w:val="00564B84"/>
    <w:rsid w:val="005815E1"/>
    <w:rsid w:val="00584163"/>
    <w:rsid w:val="00591E09"/>
    <w:rsid w:val="00593F06"/>
    <w:rsid w:val="00594A94"/>
    <w:rsid w:val="005A2A61"/>
    <w:rsid w:val="005C113C"/>
    <w:rsid w:val="005C641E"/>
    <w:rsid w:val="005D0FA2"/>
    <w:rsid w:val="005D134B"/>
    <w:rsid w:val="0060086B"/>
    <w:rsid w:val="00610455"/>
    <w:rsid w:val="00612CC8"/>
    <w:rsid w:val="006172B2"/>
    <w:rsid w:val="00631BDC"/>
    <w:rsid w:val="00644313"/>
    <w:rsid w:val="00651931"/>
    <w:rsid w:val="006646FD"/>
    <w:rsid w:val="00666ABB"/>
    <w:rsid w:val="00673182"/>
    <w:rsid w:val="00676741"/>
    <w:rsid w:val="006802D2"/>
    <w:rsid w:val="0069073A"/>
    <w:rsid w:val="00692A33"/>
    <w:rsid w:val="006937D7"/>
    <w:rsid w:val="00695C11"/>
    <w:rsid w:val="0069631A"/>
    <w:rsid w:val="006A3A3B"/>
    <w:rsid w:val="006E5D08"/>
    <w:rsid w:val="006F5243"/>
    <w:rsid w:val="00705E11"/>
    <w:rsid w:val="00710889"/>
    <w:rsid w:val="007229EF"/>
    <w:rsid w:val="00724254"/>
    <w:rsid w:val="007308E3"/>
    <w:rsid w:val="00731BEB"/>
    <w:rsid w:val="007345BF"/>
    <w:rsid w:val="0073619A"/>
    <w:rsid w:val="00743E41"/>
    <w:rsid w:val="007454AB"/>
    <w:rsid w:val="00751267"/>
    <w:rsid w:val="007532A7"/>
    <w:rsid w:val="00754751"/>
    <w:rsid w:val="00767461"/>
    <w:rsid w:val="007843E4"/>
    <w:rsid w:val="007913B8"/>
    <w:rsid w:val="00792906"/>
    <w:rsid w:val="0079366A"/>
    <w:rsid w:val="007936AD"/>
    <w:rsid w:val="00794ABA"/>
    <w:rsid w:val="00797219"/>
    <w:rsid w:val="007A5082"/>
    <w:rsid w:val="007C7253"/>
    <w:rsid w:val="007D3BB5"/>
    <w:rsid w:val="007F412D"/>
    <w:rsid w:val="007F5189"/>
    <w:rsid w:val="007F61A7"/>
    <w:rsid w:val="007F6E5D"/>
    <w:rsid w:val="00800D04"/>
    <w:rsid w:val="008026C5"/>
    <w:rsid w:val="00803F92"/>
    <w:rsid w:val="00806E83"/>
    <w:rsid w:val="00810494"/>
    <w:rsid w:val="00810B46"/>
    <w:rsid w:val="008245A2"/>
    <w:rsid w:val="00825749"/>
    <w:rsid w:val="00825F34"/>
    <w:rsid w:val="00837716"/>
    <w:rsid w:val="00845355"/>
    <w:rsid w:val="00847CE8"/>
    <w:rsid w:val="008536F1"/>
    <w:rsid w:val="008604A8"/>
    <w:rsid w:val="008618CD"/>
    <w:rsid w:val="00867E64"/>
    <w:rsid w:val="00874DCF"/>
    <w:rsid w:val="0087532D"/>
    <w:rsid w:val="00880834"/>
    <w:rsid w:val="00880F45"/>
    <w:rsid w:val="0088363C"/>
    <w:rsid w:val="008840F4"/>
    <w:rsid w:val="00884CE7"/>
    <w:rsid w:val="0088715A"/>
    <w:rsid w:val="00894914"/>
    <w:rsid w:val="008A352E"/>
    <w:rsid w:val="008A5813"/>
    <w:rsid w:val="008A676C"/>
    <w:rsid w:val="008B118A"/>
    <w:rsid w:val="008C50A5"/>
    <w:rsid w:val="008C6778"/>
    <w:rsid w:val="008D1AAC"/>
    <w:rsid w:val="008E067A"/>
    <w:rsid w:val="008E4084"/>
    <w:rsid w:val="008E4BFB"/>
    <w:rsid w:val="008E5E14"/>
    <w:rsid w:val="008E7E3F"/>
    <w:rsid w:val="008F69B6"/>
    <w:rsid w:val="00900876"/>
    <w:rsid w:val="009163A5"/>
    <w:rsid w:val="009166C1"/>
    <w:rsid w:val="009260AA"/>
    <w:rsid w:val="00935BFE"/>
    <w:rsid w:val="00941EFE"/>
    <w:rsid w:val="00965365"/>
    <w:rsid w:val="00970B11"/>
    <w:rsid w:val="00971B1F"/>
    <w:rsid w:val="00976DA6"/>
    <w:rsid w:val="0097797A"/>
    <w:rsid w:val="00980403"/>
    <w:rsid w:val="00990812"/>
    <w:rsid w:val="0099131C"/>
    <w:rsid w:val="00993323"/>
    <w:rsid w:val="0099496C"/>
    <w:rsid w:val="009A18D3"/>
    <w:rsid w:val="009C1699"/>
    <w:rsid w:val="009C5247"/>
    <w:rsid w:val="009D177A"/>
    <w:rsid w:val="009D2651"/>
    <w:rsid w:val="009D3FD5"/>
    <w:rsid w:val="009E24A5"/>
    <w:rsid w:val="009E786F"/>
    <w:rsid w:val="009E78D5"/>
    <w:rsid w:val="009F1F76"/>
    <w:rsid w:val="009F250D"/>
    <w:rsid w:val="009F5F6E"/>
    <w:rsid w:val="009F713B"/>
    <w:rsid w:val="00A032DE"/>
    <w:rsid w:val="00A04648"/>
    <w:rsid w:val="00A135B7"/>
    <w:rsid w:val="00A16101"/>
    <w:rsid w:val="00A202A1"/>
    <w:rsid w:val="00A2314D"/>
    <w:rsid w:val="00A25094"/>
    <w:rsid w:val="00A315CB"/>
    <w:rsid w:val="00A35860"/>
    <w:rsid w:val="00A401A1"/>
    <w:rsid w:val="00A44327"/>
    <w:rsid w:val="00A51DFE"/>
    <w:rsid w:val="00A6023B"/>
    <w:rsid w:val="00A76855"/>
    <w:rsid w:val="00A77EBF"/>
    <w:rsid w:val="00A92500"/>
    <w:rsid w:val="00A9412C"/>
    <w:rsid w:val="00AA35FF"/>
    <w:rsid w:val="00AB1F5E"/>
    <w:rsid w:val="00AB573D"/>
    <w:rsid w:val="00AB666F"/>
    <w:rsid w:val="00AC2E61"/>
    <w:rsid w:val="00AC57AF"/>
    <w:rsid w:val="00AC655A"/>
    <w:rsid w:val="00AD1A6C"/>
    <w:rsid w:val="00AD469B"/>
    <w:rsid w:val="00AE0D01"/>
    <w:rsid w:val="00AE0D47"/>
    <w:rsid w:val="00AE29C0"/>
    <w:rsid w:val="00AE3ECE"/>
    <w:rsid w:val="00AE42A0"/>
    <w:rsid w:val="00AE55BF"/>
    <w:rsid w:val="00AF243D"/>
    <w:rsid w:val="00B017D9"/>
    <w:rsid w:val="00B1183B"/>
    <w:rsid w:val="00B23E16"/>
    <w:rsid w:val="00B35B0F"/>
    <w:rsid w:val="00B43C65"/>
    <w:rsid w:val="00B512DD"/>
    <w:rsid w:val="00B515E6"/>
    <w:rsid w:val="00B51949"/>
    <w:rsid w:val="00B56BCA"/>
    <w:rsid w:val="00B60667"/>
    <w:rsid w:val="00B64565"/>
    <w:rsid w:val="00B658EF"/>
    <w:rsid w:val="00B67D0E"/>
    <w:rsid w:val="00B7171A"/>
    <w:rsid w:val="00B749C3"/>
    <w:rsid w:val="00B75A72"/>
    <w:rsid w:val="00B84545"/>
    <w:rsid w:val="00B84B47"/>
    <w:rsid w:val="00B97F77"/>
    <w:rsid w:val="00BA0178"/>
    <w:rsid w:val="00BA08E4"/>
    <w:rsid w:val="00BB4E23"/>
    <w:rsid w:val="00BC05C0"/>
    <w:rsid w:val="00BC0BD8"/>
    <w:rsid w:val="00BC2871"/>
    <w:rsid w:val="00BC2E89"/>
    <w:rsid w:val="00BC342C"/>
    <w:rsid w:val="00BC695D"/>
    <w:rsid w:val="00BE476A"/>
    <w:rsid w:val="00BE669F"/>
    <w:rsid w:val="00C00643"/>
    <w:rsid w:val="00C02092"/>
    <w:rsid w:val="00C076D7"/>
    <w:rsid w:val="00C20A9F"/>
    <w:rsid w:val="00C2182E"/>
    <w:rsid w:val="00C2737E"/>
    <w:rsid w:val="00C30E30"/>
    <w:rsid w:val="00C367EC"/>
    <w:rsid w:val="00C44FE0"/>
    <w:rsid w:val="00C45706"/>
    <w:rsid w:val="00C46EB8"/>
    <w:rsid w:val="00C47EDD"/>
    <w:rsid w:val="00C523B1"/>
    <w:rsid w:val="00C540BC"/>
    <w:rsid w:val="00C55447"/>
    <w:rsid w:val="00C71393"/>
    <w:rsid w:val="00C75EE1"/>
    <w:rsid w:val="00C821A5"/>
    <w:rsid w:val="00CA20A9"/>
    <w:rsid w:val="00CA32A5"/>
    <w:rsid w:val="00CA7907"/>
    <w:rsid w:val="00CB0C54"/>
    <w:rsid w:val="00CB3773"/>
    <w:rsid w:val="00CC0B4C"/>
    <w:rsid w:val="00CC2858"/>
    <w:rsid w:val="00CD1BD0"/>
    <w:rsid w:val="00CD22FA"/>
    <w:rsid w:val="00CD6C9A"/>
    <w:rsid w:val="00CD7E74"/>
    <w:rsid w:val="00CE4637"/>
    <w:rsid w:val="00CE5859"/>
    <w:rsid w:val="00CF3968"/>
    <w:rsid w:val="00D05769"/>
    <w:rsid w:val="00D069BC"/>
    <w:rsid w:val="00D130B8"/>
    <w:rsid w:val="00D27271"/>
    <w:rsid w:val="00D41E26"/>
    <w:rsid w:val="00D42664"/>
    <w:rsid w:val="00D43060"/>
    <w:rsid w:val="00D51343"/>
    <w:rsid w:val="00D5305B"/>
    <w:rsid w:val="00D5698C"/>
    <w:rsid w:val="00D6180E"/>
    <w:rsid w:val="00D62AD8"/>
    <w:rsid w:val="00D64998"/>
    <w:rsid w:val="00D65F67"/>
    <w:rsid w:val="00D75949"/>
    <w:rsid w:val="00D8041E"/>
    <w:rsid w:val="00D83905"/>
    <w:rsid w:val="00D92E27"/>
    <w:rsid w:val="00D967BD"/>
    <w:rsid w:val="00DA2A79"/>
    <w:rsid w:val="00DC5857"/>
    <w:rsid w:val="00DD0FFA"/>
    <w:rsid w:val="00DE0087"/>
    <w:rsid w:val="00DE6F2B"/>
    <w:rsid w:val="00DF3710"/>
    <w:rsid w:val="00DF524D"/>
    <w:rsid w:val="00DF5BF8"/>
    <w:rsid w:val="00DF7A14"/>
    <w:rsid w:val="00E07E86"/>
    <w:rsid w:val="00E16A97"/>
    <w:rsid w:val="00E2295C"/>
    <w:rsid w:val="00E2617A"/>
    <w:rsid w:val="00E315D0"/>
    <w:rsid w:val="00E32FD7"/>
    <w:rsid w:val="00E40343"/>
    <w:rsid w:val="00E45C3B"/>
    <w:rsid w:val="00E46B3C"/>
    <w:rsid w:val="00E472C8"/>
    <w:rsid w:val="00E5512F"/>
    <w:rsid w:val="00E725B7"/>
    <w:rsid w:val="00E73B7E"/>
    <w:rsid w:val="00E77586"/>
    <w:rsid w:val="00E80CC6"/>
    <w:rsid w:val="00E82C5B"/>
    <w:rsid w:val="00E857B2"/>
    <w:rsid w:val="00E866AC"/>
    <w:rsid w:val="00E939F6"/>
    <w:rsid w:val="00E9400F"/>
    <w:rsid w:val="00E97F9E"/>
    <w:rsid w:val="00EA3CE1"/>
    <w:rsid w:val="00EA6092"/>
    <w:rsid w:val="00EA7EB8"/>
    <w:rsid w:val="00EB355B"/>
    <w:rsid w:val="00EB5C09"/>
    <w:rsid w:val="00ED0484"/>
    <w:rsid w:val="00EE1BC7"/>
    <w:rsid w:val="00EE65D5"/>
    <w:rsid w:val="00EF58A5"/>
    <w:rsid w:val="00F02408"/>
    <w:rsid w:val="00F157D4"/>
    <w:rsid w:val="00F3038C"/>
    <w:rsid w:val="00F43E22"/>
    <w:rsid w:val="00F52DF5"/>
    <w:rsid w:val="00F53C64"/>
    <w:rsid w:val="00F6092F"/>
    <w:rsid w:val="00F65810"/>
    <w:rsid w:val="00F72F2D"/>
    <w:rsid w:val="00F7371D"/>
    <w:rsid w:val="00F82841"/>
    <w:rsid w:val="00F83498"/>
    <w:rsid w:val="00F90B3A"/>
    <w:rsid w:val="00F94C8C"/>
    <w:rsid w:val="00FA6047"/>
    <w:rsid w:val="00FB0499"/>
    <w:rsid w:val="00FB6654"/>
    <w:rsid w:val="00FC1102"/>
    <w:rsid w:val="00FC2E28"/>
    <w:rsid w:val="00FC4811"/>
    <w:rsid w:val="00FD46F0"/>
    <w:rsid w:val="00FD4B01"/>
    <w:rsid w:val="00FD4FEF"/>
    <w:rsid w:val="00FD7826"/>
    <w:rsid w:val="00FD7F5B"/>
    <w:rsid w:val="00FE4934"/>
    <w:rsid w:val="00FE67EF"/>
    <w:rsid w:val="00FE6F17"/>
    <w:rsid w:val="00FF14C4"/>
    <w:rsid w:val="00FF2195"/>
    <w:rsid w:val="00FF4C2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3EA5E"/>
  <w15:chartTrackingRefBased/>
  <w15:docId w15:val="{C56B68EC-FA44-4022-A86E-021E8918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B1"/>
    <w:pPr>
      <w:spacing w:after="160" w:line="259" w:lineRule="auto"/>
    </w:pPr>
    <w:rPr>
      <w:sz w:val="22"/>
      <w:szCs w:val="22"/>
      <w:lang w:eastAsia="en-US"/>
    </w:rPr>
  </w:style>
  <w:style w:type="paragraph" w:styleId="Ttulo1">
    <w:name w:val="heading 1"/>
    <w:basedOn w:val="Normal"/>
    <w:next w:val="Normal"/>
    <w:link w:val="Ttulo1Car"/>
    <w:uiPriority w:val="9"/>
    <w:qFormat/>
    <w:rsid w:val="00676741"/>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D43060"/>
    <w:pPr>
      <w:keepNext/>
      <w:keepLines/>
      <w:spacing w:before="200" w:after="0"/>
      <w:outlineLvl w:val="1"/>
    </w:pPr>
    <w:rPr>
      <w:rFonts w:ascii="Calibri Light" w:eastAsia="Times New Roman" w:hAnsi="Calibri Light"/>
      <w:b/>
      <w:bCs/>
      <w:color w:val="5B9BD5"/>
      <w:sz w:val="26"/>
      <w:szCs w:val="26"/>
      <w:lang w:val="x-none" w:eastAsia="x-none"/>
    </w:rPr>
  </w:style>
  <w:style w:type="paragraph" w:styleId="Ttulo3">
    <w:name w:val="heading 3"/>
    <w:basedOn w:val="Normal"/>
    <w:next w:val="Normal"/>
    <w:link w:val="Ttulo3Car"/>
    <w:qFormat/>
    <w:rsid w:val="0053085A"/>
    <w:pPr>
      <w:keepNext/>
      <w:spacing w:after="0" w:line="240" w:lineRule="auto"/>
      <w:jc w:val="center"/>
      <w:outlineLvl w:val="2"/>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604A8"/>
    <w:pPr>
      <w:ind w:left="720"/>
      <w:contextualSpacing/>
    </w:pPr>
  </w:style>
  <w:style w:type="table" w:styleId="Tablaconcuadrcula">
    <w:name w:val="Table Grid"/>
    <w:basedOn w:val="Tablanormal"/>
    <w:uiPriority w:val="59"/>
    <w:rsid w:val="00860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53085A"/>
    <w:pPr>
      <w:tabs>
        <w:tab w:val="center" w:pos="4419"/>
        <w:tab w:val="right" w:pos="8838"/>
      </w:tabs>
      <w:spacing w:after="0" w:line="240" w:lineRule="auto"/>
    </w:pPr>
  </w:style>
  <w:style w:type="character" w:customStyle="1" w:styleId="EncabezadoCar">
    <w:name w:val="Encabezado Car"/>
    <w:basedOn w:val="Fuentedeprrafopredeter"/>
    <w:link w:val="Encabezado"/>
    <w:rsid w:val="0053085A"/>
  </w:style>
  <w:style w:type="paragraph" w:styleId="Piedepgina">
    <w:name w:val="footer"/>
    <w:basedOn w:val="Normal"/>
    <w:link w:val="PiedepginaCar"/>
    <w:uiPriority w:val="99"/>
    <w:unhideWhenUsed/>
    <w:qFormat/>
    <w:rsid w:val="005308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85A"/>
  </w:style>
  <w:style w:type="character" w:customStyle="1" w:styleId="Ttulo3Car">
    <w:name w:val="Título 3 Car"/>
    <w:link w:val="Ttulo3"/>
    <w:rsid w:val="0053085A"/>
    <w:rPr>
      <w:rFonts w:ascii="Times New Roman" w:eastAsia="Times New Roman" w:hAnsi="Times New Roman" w:cs="Times New Roman"/>
      <w:b/>
      <w:bCs/>
      <w:sz w:val="24"/>
      <w:szCs w:val="24"/>
      <w:lang w:val="es-ES" w:eastAsia="es-ES"/>
    </w:rPr>
  </w:style>
  <w:style w:type="character" w:styleId="Hipervnculo">
    <w:name w:val="Hyperlink"/>
    <w:semiHidden/>
    <w:rsid w:val="00B23E16"/>
    <w:rPr>
      <w:color w:val="0000FF"/>
      <w:u w:val="single"/>
    </w:rPr>
  </w:style>
  <w:style w:type="paragraph" w:styleId="Textodeglobo">
    <w:name w:val="Balloon Text"/>
    <w:basedOn w:val="Normal"/>
    <w:link w:val="TextodegloboCar"/>
    <w:uiPriority w:val="99"/>
    <w:semiHidden/>
    <w:unhideWhenUsed/>
    <w:rsid w:val="001C3204"/>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1C3204"/>
    <w:rPr>
      <w:rFonts w:ascii="Tahoma" w:hAnsi="Tahoma" w:cs="Tahoma"/>
      <w:sz w:val="16"/>
      <w:szCs w:val="16"/>
    </w:rPr>
  </w:style>
  <w:style w:type="character" w:customStyle="1" w:styleId="Ttulo2Car">
    <w:name w:val="Título 2 Car"/>
    <w:link w:val="Ttulo2"/>
    <w:uiPriority w:val="9"/>
    <w:semiHidden/>
    <w:rsid w:val="00D43060"/>
    <w:rPr>
      <w:rFonts w:ascii="Calibri Light" w:eastAsia="Times New Roman" w:hAnsi="Calibri Light" w:cs="Times New Roman"/>
      <w:b/>
      <w:bCs/>
      <w:color w:val="5B9BD5"/>
      <w:sz w:val="26"/>
      <w:szCs w:val="26"/>
    </w:rPr>
  </w:style>
  <w:style w:type="paragraph" w:customStyle="1" w:styleId="Default">
    <w:name w:val="Default"/>
    <w:rsid w:val="00BC2871"/>
    <w:pPr>
      <w:autoSpaceDE w:val="0"/>
      <w:autoSpaceDN w:val="0"/>
      <w:adjustRightInd w:val="0"/>
    </w:pPr>
    <w:rPr>
      <w:rFonts w:ascii="Arial" w:eastAsia="Times New Roman" w:hAnsi="Arial" w:cs="Arial"/>
      <w:color w:val="000000"/>
      <w:sz w:val="24"/>
      <w:szCs w:val="24"/>
    </w:rPr>
  </w:style>
  <w:style w:type="character" w:styleId="nfasis">
    <w:name w:val="Emphasis"/>
    <w:uiPriority w:val="20"/>
    <w:qFormat/>
    <w:rsid w:val="009E24A5"/>
    <w:rPr>
      <w:rFonts w:ascii="Arial" w:hAnsi="Arial"/>
      <w:i/>
      <w:iCs/>
      <w:color w:val="3B9AD7"/>
      <w:sz w:val="20"/>
      <w:bdr w:val="none" w:sz="0" w:space="0" w:color="auto"/>
      <w:shd w:val="clear" w:color="auto" w:fill="auto"/>
    </w:rPr>
  </w:style>
  <w:style w:type="paragraph" w:styleId="Subttulo">
    <w:name w:val="Subtitle"/>
    <w:basedOn w:val="Normal"/>
    <w:next w:val="Normal"/>
    <w:link w:val="SubttuloCar"/>
    <w:qFormat/>
    <w:rsid w:val="002A2745"/>
    <w:pPr>
      <w:spacing w:after="0" w:line="240" w:lineRule="auto"/>
      <w:jc w:val="center"/>
      <w:outlineLvl w:val="1"/>
    </w:pPr>
    <w:rPr>
      <w:rFonts w:ascii="Arial" w:eastAsia="Times New Roman" w:hAnsi="Arial"/>
      <w:sz w:val="18"/>
      <w:szCs w:val="24"/>
      <w:lang w:val="x-none" w:eastAsia="x-none"/>
    </w:rPr>
  </w:style>
  <w:style w:type="character" w:customStyle="1" w:styleId="SubttuloCar">
    <w:name w:val="Subtítulo Car"/>
    <w:link w:val="Subttulo"/>
    <w:rsid w:val="002A2745"/>
    <w:rPr>
      <w:rFonts w:ascii="Arial" w:eastAsia="Times New Roman" w:hAnsi="Arial"/>
      <w:sz w:val="18"/>
      <w:szCs w:val="24"/>
      <w:lang w:val="x-none" w:eastAsia="x-none"/>
    </w:rPr>
  </w:style>
  <w:style w:type="paragraph" w:styleId="Revisin">
    <w:name w:val="Revision"/>
    <w:hidden/>
    <w:uiPriority w:val="99"/>
    <w:semiHidden/>
    <w:rsid w:val="00280624"/>
    <w:rPr>
      <w:sz w:val="22"/>
      <w:szCs w:val="22"/>
      <w:lang w:eastAsia="en-US"/>
    </w:rPr>
  </w:style>
  <w:style w:type="character" w:styleId="Refdecomentario">
    <w:name w:val="annotation reference"/>
    <w:uiPriority w:val="99"/>
    <w:semiHidden/>
    <w:unhideWhenUsed/>
    <w:rsid w:val="00E80CC6"/>
    <w:rPr>
      <w:sz w:val="16"/>
      <w:szCs w:val="16"/>
    </w:rPr>
  </w:style>
  <w:style w:type="paragraph" w:styleId="Textocomentario">
    <w:name w:val="annotation text"/>
    <w:basedOn w:val="Normal"/>
    <w:link w:val="TextocomentarioCar"/>
    <w:uiPriority w:val="99"/>
    <w:unhideWhenUsed/>
    <w:rsid w:val="00E80CC6"/>
    <w:rPr>
      <w:sz w:val="20"/>
      <w:szCs w:val="20"/>
    </w:rPr>
  </w:style>
  <w:style w:type="character" w:customStyle="1" w:styleId="TextocomentarioCar">
    <w:name w:val="Texto comentario Car"/>
    <w:link w:val="Textocomentario"/>
    <w:uiPriority w:val="99"/>
    <w:rsid w:val="00E80CC6"/>
    <w:rPr>
      <w:lang w:val="es-CO" w:eastAsia="en-US"/>
    </w:rPr>
  </w:style>
  <w:style w:type="paragraph" w:styleId="Asuntodelcomentario">
    <w:name w:val="annotation subject"/>
    <w:basedOn w:val="Textocomentario"/>
    <w:next w:val="Textocomentario"/>
    <w:link w:val="AsuntodelcomentarioCar"/>
    <w:uiPriority w:val="99"/>
    <w:semiHidden/>
    <w:unhideWhenUsed/>
    <w:rsid w:val="00E80CC6"/>
    <w:rPr>
      <w:b/>
      <w:bCs/>
    </w:rPr>
  </w:style>
  <w:style w:type="character" w:customStyle="1" w:styleId="AsuntodelcomentarioCar">
    <w:name w:val="Asunto del comentario Car"/>
    <w:link w:val="Asuntodelcomentario"/>
    <w:uiPriority w:val="99"/>
    <w:semiHidden/>
    <w:rsid w:val="00E80CC6"/>
    <w:rPr>
      <w:b/>
      <w:bCs/>
      <w:lang w:val="es-CO" w:eastAsia="en-US"/>
    </w:rPr>
  </w:style>
  <w:style w:type="paragraph" w:styleId="NormalWeb">
    <w:name w:val="Normal (Web)"/>
    <w:basedOn w:val="Normal"/>
    <w:uiPriority w:val="99"/>
    <w:rsid w:val="007454AB"/>
    <w:pPr>
      <w:spacing w:before="100" w:beforeAutospacing="1" w:after="100" w:afterAutospacing="1" w:line="240" w:lineRule="auto"/>
    </w:pPr>
    <w:rPr>
      <w:rFonts w:ascii="Arial Unicode MS" w:eastAsia="Arial Unicode MS" w:hAnsi="Times New Roman"/>
      <w:sz w:val="24"/>
      <w:szCs w:val="24"/>
      <w:lang w:val="en-US"/>
    </w:rPr>
  </w:style>
  <w:style w:type="paragraph" w:customStyle="1" w:styleId="Text">
    <w:name w:val="Text"/>
    <w:aliases w:val="Graphic,Graphic Char Char,Graphic Char Char Char Char Char,Graphic Char Char Char Char Char Char Char C,notic,Text_10394,non tochic"/>
    <w:basedOn w:val="Normal"/>
    <w:link w:val="GraphicChar"/>
    <w:qFormat/>
    <w:rsid w:val="007454AB"/>
    <w:pPr>
      <w:numPr>
        <w:numId w:val="6"/>
      </w:numPr>
      <w:tabs>
        <w:tab w:val="num" w:pos="720"/>
      </w:tabs>
      <w:snapToGrid w:val="0"/>
      <w:spacing w:before="120" w:beforeAutospacing="1" w:after="100" w:afterAutospacing="1" w:line="240" w:lineRule="auto"/>
      <w:ind w:left="0" w:firstLine="0"/>
      <w:jc w:val="both"/>
    </w:pPr>
    <w:rPr>
      <w:rFonts w:ascii="Times New Roman" w:eastAsia="MS Mincho" w:hAnsi="Times New Roman"/>
      <w:sz w:val="24"/>
      <w:szCs w:val="20"/>
      <w:lang w:val="en-US" w:eastAsia="es-ES_tradnl"/>
    </w:rPr>
  </w:style>
  <w:style w:type="character" w:customStyle="1" w:styleId="GraphicChar">
    <w:name w:val="Graphic Char"/>
    <w:link w:val="Text"/>
    <w:locked/>
    <w:rsid w:val="007454AB"/>
    <w:rPr>
      <w:rFonts w:ascii="Times New Roman" w:eastAsia="MS Mincho" w:hAnsi="Times New Roman"/>
      <w:sz w:val="24"/>
      <w:lang w:val="en-US" w:eastAsia="es-ES_tradnl"/>
    </w:rPr>
  </w:style>
  <w:style w:type="character" w:customStyle="1" w:styleId="Ttulo1Car">
    <w:name w:val="Título 1 Car"/>
    <w:link w:val="Ttulo1"/>
    <w:uiPriority w:val="9"/>
    <w:rsid w:val="00676741"/>
    <w:rPr>
      <w:rFonts w:ascii="Calibri Light" w:eastAsia="Times New Roman" w:hAnsi="Calibri Light" w:cs="Times New Roman"/>
      <w:b/>
      <w:bCs/>
      <w:kern w:val="32"/>
      <w:sz w:val="32"/>
      <w:szCs w:val="32"/>
      <w:lang w:eastAsia="en-US"/>
    </w:rPr>
  </w:style>
  <w:style w:type="character" w:customStyle="1" w:styleId="PrrafodelistaCar">
    <w:name w:val="Párrafo de lista Car"/>
    <w:link w:val="Prrafodelista"/>
    <w:uiPriority w:val="34"/>
    <w:locked/>
    <w:rsid w:val="00676741"/>
    <w:rPr>
      <w:sz w:val="22"/>
      <w:szCs w:val="22"/>
      <w:lang w:eastAsia="en-US"/>
    </w:rPr>
  </w:style>
  <w:style w:type="table" w:styleId="Tablaconcuadrculaclara">
    <w:name w:val="Grid Table Light"/>
    <w:basedOn w:val="Tablanormal"/>
    <w:uiPriority w:val="40"/>
    <w:rsid w:val="0098040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22113">
      <w:bodyDiv w:val="1"/>
      <w:marLeft w:val="0"/>
      <w:marRight w:val="0"/>
      <w:marTop w:val="0"/>
      <w:marBottom w:val="0"/>
      <w:divBdr>
        <w:top w:val="none" w:sz="0" w:space="0" w:color="auto"/>
        <w:left w:val="none" w:sz="0" w:space="0" w:color="auto"/>
        <w:bottom w:val="none" w:sz="0" w:space="0" w:color="auto"/>
        <w:right w:val="none" w:sz="0" w:space="0" w:color="auto"/>
      </w:divBdr>
    </w:div>
    <w:div w:id="999231098">
      <w:bodyDiv w:val="1"/>
      <w:marLeft w:val="0"/>
      <w:marRight w:val="0"/>
      <w:marTop w:val="0"/>
      <w:marBottom w:val="0"/>
      <w:divBdr>
        <w:top w:val="none" w:sz="0" w:space="0" w:color="auto"/>
        <w:left w:val="none" w:sz="0" w:space="0" w:color="auto"/>
        <w:bottom w:val="none" w:sz="0" w:space="0" w:color="auto"/>
        <w:right w:val="none" w:sz="0" w:space="0" w:color="auto"/>
      </w:divBdr>
    </w:div>
    <w:div w:id="1175923432">
      <w:bodyDiv w:val="1"/>
      <w:marLeft w:val="0"/>
      <w:marRight w:val="0"/>
      <w:marTop w:val="0"/>
      <w:marBottom w:val="0"/>
      <w:divBdr>
        <w:top w:val="none" w:sz="0" w:space="0" w:color="auto"/>
        <w:left w:val="none" w:sz="0" w:space="0" w:color="auto"/>
        <w:bottom w:val="none" w:sz="0" w:space="0" w:color="auto"/>
        <w:right w:val="none" w:sz="0" w:space="0" w:color="auto"/>
      </w:divBdr>
    </w:div>
    <w:div w:id="1449735872">
      <w:bodyDiv w:val="1"/>
      <w:marLeft w:val="0"/>
      <w:marRight w:val="0"/>
      <w:marTop w:val="0"/>
      <w:marBottom w:val="0"/>
      <w:divBdr>
        <w:top w:val="none" w:sz="0" w:space="0" w:color="auto"/>
        <w:left w:val="none" w:sz="0" w:space="0" w:color="auto"/>
        <w:bottom w:val="none" w:sz="0" w:space="0" w:color="auto"/>
        <w:right w:val="none" w:sz="0" w:space="0" w:color="auto"/>
      </w:divBdr>
    </w:div>
    <w:div w:id="1808353453">
      <w:bodyDiv w:val="1"/>
      <w:marLeft w:val="0"/>
      <w:marRight w:val="0"/>
      <w:marTop w:val="0"/>
      <w:marBottom w:val="0"/>
      <w:divBdr>
        <w:top w:val="none" w:sz="0" w:space="0" w:color="auto"/>
        <w:left w:val="none" w:sz="0" w:space="0" w:color="auto"/>
        <w:bottom w:val="none" w:sz="0" w:space="0" w:color="auto"/>
        <w:right w:val="none" w:sz="0" w:space="0" w:color="auto"/>
      </w:divBdr>
    </w:div>
    <w:div w:id="20362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5307-C08B-4B06-BC01-DC79AF1F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Nadezdha Esperanza Vergel Blanco</dc:creator>
  <cp:keywords/>
  <cp:lastModifiedBy>Paula Andrea Niño Arcila</cp:lastModifiedBy>
  <cp:revision>2</cp:revision>
  <cp:lastPrinted>2025-12-02T15:59:00Z</cp:lastPrinted>
  <dcterms:created xsi:type="dcterms:W3CDTF">2026-05-25T16:52:00Z</dcterms:created>
  <dcterms:modified xsi:type="dcterms:W3CDTF">2026-05-25T16:52:00Z</dcterms:modified>
</cp:coreProperties>
</file>